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ayout w:type="fixed"/>
        <w:tblCellMar>
          <w:left w:w="107" w:type="dxa"/>
          <w:right w:w="107" w:type="dxa"/>
        </w:tblCellMar>
        <w:tblLook w:val="0000" w:firstRow="0" w:lastRow="0" w:firstColumn="0" w:lastColumn="0" w:noHBand="0" w:noVBand="0"/>
      </w:tblPr>
      <w:tblGrid>
        <w:gridCol w:w="4677"/>
        <w:gridCol w:w="4678"/>
      </w:tblGrid>
      <w:tr w:rsidR="00A01DFE" w:rsidRPr="00231AEB" w:rsidTr="00825188">
        <w:tc>
          <w:tcPr>
            <w:tcW w:w="2500" w:type="pct"/>
          </w:tcPr>
          <w:p w:rsidR="00A01DFE" w:rsidRPr="00231AEB" w:rsidRDefault="00BE11C8" w:rsidP="00803BC3">
            <w:pPr>
              <w:pStyle w:val="a3"/>
              <w:jc w:val="center"/>
              <w:rPr>
                <w:b/>
                <w:sz w:val="22"/>
                <w:szCs w:val="22"/>
              </w:rPr>
            </w:pPr>
            <w:r w:rsidRPr="00231AEB">
              <w:rPr>
                <w:b/>
                <w:sz w:val="22"/>
                <w:szCs w:val="22"/>
              </w:rPr>
              <w:t>КОНТРАКТ</w:t>
            </w:r>
            <w:r w:rsidR="00A01DFE" w:rsidRPr="00231AEB">
              <w:rPr>
                <w:b/>
                <w:sz w:val="22"/>
                <w:szCs w:val="22"/>
              </w:rPr>
              <w:t xml:space="preserve"> №_________</w:t>
            </w:r>
          </w:p>
          <w:p w:rsidR="00A01DFE" w:rsidRPr="00231AEB" w:rsidRDefault="00A01DFE" w:rsidP="00803BC3">
            <w:pPr>
              <w:pStyle w:val="a3"/>
              <w:jc w:val="center"/>
              <w:rPr>
                <w:sz w:val="22"/>
                <w:szCs w:val="22"/>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3"/>
              <w:gridCol w:w="2160"/>
            </w:tblGrid>
            <w:tr w:rsidR="00687D64" w:rsidRPr="00231AEB" w:rsidTr="00825188">
              <w:tc>
                <w:tcPr>
                  <w:tcW w:w="2580" w:type="pct"/>
                  <w:vAlign w:val="center"/>
                </w:tcPr>
                <w:p w:rsidR="00687D64" w:rsidRPr="00231AEB" w:rsidRDefault="003279F6" w:rsidP="00803BC3">
                  <w:pPr>
                    <w:jc w:val="both"/>
                    <w:rPr>
                      <w:b/>
                      <w:color w:val="000000"/>
                      <w:sz w:val="22"/>
                      <w:szCs w:val="22"/>
                    </w:rPr>
                  </w:pPr>
                  <w:r w:rsidRPr="00231AEB">
                    <w:rPr>
                      <w:b/>
                      <w:color w:val="000000"/>
                      <w:sz w:val="22"/>
                      <w:szCs w:val="22"/>
                    </w:rPr>
                    <w:t>г. Новокуйбышевск</w:t>
                  </w:r>
                  <w:r w:rsidR="00687D64" w:rsidRPr="00231AEB">
                    <w:rPr>
                      <w:b/>
                      <w:color w:val="000000"/>
                      <w:sz w:val="22"/>
                      <w:szCs w:val="22"/>
                    </w:rPr>
                    <w:t xml:space="preserve">, </w:t>
                  </w:r>
                </w:p>
                <w:p w:rsidR="00687D64" w:rsidRPr="00231AEB" w:rsidRDefault="00687D64" w:rsidP="00803BC3">
                  <w:pPr>
                    <w:jc w:val="both"/>
                    <w:rPr>
                      <w:b/>
                      <w:color w:val="000000"/>
                      <w:sz w:val="22"/>
                      <w:szCs w:val="22"/>
                    </w:rPr>
                  </w:pPr>
                  <w:r w:rsidRPr="00231AEB">
                    <w:rPr>
                      <w:b/>
                      <w:color w:val="000000"/>
                      <w:sz w:val="22"/>
                      <w:szCs w:val="22"/>
                    </w:rPr>
                    <w:t>Самарская обл.</w:t>
                  </w:r>
                </w:p>
              </w:tc>
              <w:tc>
                <w:tcPr>
                  <w:tcW w:w="2420" w:type="pct"/>
                  <w:vAlign w:val="center"/>
                </w:tcPr>
                <w:p w:rsidR="00687D64" w:rsidRPr="00231AEB" w:rsidRDefault="0027421D" w:rsidP="0048598A">
                  <w:pPr>
                    <w:jc w:val="right"/>
                    <w:rPr>
                      <w:b/>
                      <w:color w:val="000000"/>
                      <w:sz w:val="22"/>
                      <w:szCs w:val="22"/>
                    </w:rPr>
                  </w:pPr>
                  <w:r w:rsidRPr="00231AEB">
                    <w:rPr>
                      <w:b/>
                      <w:color w:val="000000"/>
                      <w:sz w:val="22"/>
                      <w:szCs w:val="22"/>
                    </w:rPr>
                    <w:t>«</w:t>
                  </w:r>
                  <w:r w:rsidR="0048598A" w:rsidRPr="00231AEB">
                    <w:rPr>
                      <w:b/>
                      <w:color w:val="000000"/>
                      <w:sz w:val="22"/>
                      <w:szCs w:val="22"/>
                    </w:rPr>
                    <w:t>21</w:t>
                  </w:r>
                  <w:r w:rsidRPr="00231AEB">
                    <w:rPr>
                      <w:b/>
                      <w:color w:val="000000"/>
                      <w:sz w:val="22"/>
                      <w:szCs w:val="22"/>
                    </w:rPr>
                    <w:t xml:space="preserve">» </w:t>
                  </w:r>
                  <w:r w:rsidR="0048598A" w:rsidRPr="00231AEB">
                    <w:rPr>
                      <w:b/>
                      <w:color w:val="000000"/>
                      <w:sz w:val="22"/>
                      <w:szCs w:val="22"/>
                    </w:rPr>
                    <w:t>декабря</w:t>
                  </w:r>
                  <w:r w:rsidRPr="00231AEB">
                    <w:rPr>
                      <w:b/>
                      <w:color w:val="000000"/>
                      <w:sz w:val="22"/>
                      <w:szCs w:val="22"/>
                    </w:rPr>
                    <w:t xml:space="preserve"> 2015г.</w:t>
                  </w:r>
                </w:p>
              </w:tc>
            </w:tr>
          </w:tbl>
          <w:p w:rsidR="00A01DFE" w:rsidRPr="00231AEB" w:rsidRDefault="00A01DFE" w:rsidP="00803BC3">
            <w:pPr>
              <w:pStyle w:val="a3"/>
              <w:jc w:val="both"/>
              <w:rPr>
                <w:sz w:val="22"/>
                <w:szCs w:val="22"/>
              </w:rPr>
            </w:pPr>
          </w:p>
        </w:tc>
        <w:tc>
          <w:tcPr>
            <w:tcW w:w="2500" w:type="pct"/>
          </w:tcPr>
          <w:p w:rsidR="00A01DFE" w:rsidRPr="00231AEB" w:rsidRDefault="00BE11C8" w:rsidP="00803BC3">
            <w:pPr>
              <w:pStyle w:val="a3"/>
              <w:jc w:val="center"/>
              <w:rPr>
                <w:sz w:val="22"/>
                <w:szCs w:val="22"/>
                <w:lang w:val="en-US"/>
              </w:rPr>
            </w:pPr>
            <w:r w:rsidRPr="00231AEB">
              <w:rPr>
                <w:b/>
                <w:sz w:val="22"/>
                <w:szCs w:val="22"/>
                <w:lang w:val="en-US"/>
              </w:rPr>
              <w:t>CONTRACT</w:t>
            </w:r>
            <w:r w:rsidR="00687D64" w:rsidRPr="00231AEB">
              <w:rPr>
                <w:b/>
                <w:sz w:val="22"/>
                <w:szCs w:val="22"/>
                <w:lang w:val="en-US"/>
              </w:rPr>
              <w:t xml:space="preserve"> </w:t>
            </w:r>
            <w:r w:rsidR="00A01DFE" w:rsidRPr="00231AEB">
              <w:rPr>
                <w:b/>
                <w:sz w:val="22"/>
                <w:szCs w:val="22"/>
                <w:lang w:val="en-US"/>
              </w:rPr>
              <w:t>No. _</w:t>
            </w:r>
            <w:r w:rsidR="00687D64" w:rsidRPr="00231AEB">
              <w:rPr>
                <w:b/>
                <w:sz w:val="22"/>
                <w:szCs w:val="22"/>
                <w:lang w:val="en-US"/>
              </w:rPr>
              <w:t>_______</w:t>
            </w:r>
            <w:r w:rsidR="00A01DFE" w:rsidRPr="00231AEB">
              <w:rPr>
                <w:b/>
                <w:sz w:val="22"/>
                <w:szCs w:val="22"/>
                <w:lang w:val="en-US"/>
              </w:rPr>
              <w:t>_</w:t>
            </w:r>
          </w:p>
          <w:p w:rsidR="00A01DFE" w:rsidRPr="00231AEB" w:rsidRDefault="00A01DFE" w:rsidP="00803BC3">
            <w:pPr>
              <w:pStyle w:val="a3"/>
              <w:jc w:val="both"/>
              <w:rPr>
                <w:sz w:val="22"/>
                <w:szCs w:val="22"/>
                <w:lang w:val="en-US"/>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20"/>
              <w:gridCol w:w="2444"/>
            </w:tblGrid>
            <w:tr w:rsidR="00687D64" w:rsidRPr="00231AEB" w:rsidTr="00825188">
              <w:tc>
                <w:tcPr>
                  <w:tcW w:w="2263" w:type="pct"/>
                  <w:vAlign w:val="center"/>
                </w:tcPr>
                <w:p w:rsidR="00687D64" w:rsidRPr="00231AEB" w:rsidRDefault="00687D64" w:rsidP="00803BC3">
                  <w:pPr>
                    <w:jc w:val="both"/>
                    <w:rPr>
                      <w:b/>
                      <w:color w:val="000000"/>
                      <w:sz w:val="22"/>
                      <w:szCs w:val="22"/>
                      <w:lang w:val="en-US"/>
                    </w:rPr>
                  </w:pPr>
                  <w:r w:rsidRPr="00231AEB">
                    <w:rPr>
                      <w:b/>
                      <w:color w:val="000000"/>
                      <w:sz w:val="22"/>
                      <w:szCs w:val="22"/>
                      <w:lang w:val="en-US"/>
                    </w:rPr>
                    <w:t>Novokuibyshevsk, Samara region</w:t>
                  </w:r>
                </w:p>
              </w:tc>
              <w:tc>
                <w:tcPr>
                  <w:tcW w:w="2737" w:type="pct"/>
                  <w:vAlign w:val="center"/>
                </w:tcPr>
                <w:p w:rsidR="00687D64" w:rsidRPr="00231AEB" w:rsidRDefault="0048598A" w:rsidP="0048598A">
                  <w:pPr>
                    <w:jc w:val="right"/>
                    <w:rPr>
                      <w:b/>
                      <w:color w:val="000000"/>
                      <w:sz w:val="22"/>
                      <w:szCs w:val="22"/>
                    </w:rPr>
                  </w:pPr>
                  <w:r w:rsidRPr="00231AEB">
                    <w:rPr>
                      <w:b/>
                      <w:color w:val="000000"/>
                      <w:sz w:val="22"/>
                      <w:szCs w:val="22"/>
                      <w:lang w:val="en-US"/>
                    </w:rPr>
                    <w:t>December</w:t>
                  </w:r>
                  <w:r w:rsidR="0027421D" w:rsidRPr="00231AEB">
                    <w:rPr>
                      <w:b/>
                      <w:color w:val="000000"/>
                      <w:sz w:val="22"/>
                      <w:szCs w:val="22"/>
                    </w:rPr>
                    <w:t xml:space="preserve"> </w:t>
                  </w:r>
                  <w:r w:rsidRPr="00231AEB">
                    <w:rPr>
                      <w:b/>
                      <w:color w:val="000000"/>
                      <w:sz w:val="22"/>
                      <w:szCs w:val="22"/>
                      <w:lang w:val="en-US"/>
                    </w:rPr>
                    <w:t>21</w:t>
                  </w:r>
                  <w:r w:rsidR="00BE11C8" w:rsidRPr="00231AEB">
                    <w:rPr>
                      <w:b/>
                      <w:color w:val="000000"/>
                      <w:sz w:val="22"/>
                      <w:szCs w:val="22"/>
                      <w:lang w:val="en-US"/>
                    </w:rPr>
                    <w:t>,</w:t>
                  </w:r>
                  <w:r w:rsidR="00687D64" w:rsidRPr="00231AEB">
                    <w:rPr>
                      <w:b/>
                      <w:color w:val="000000"/>
                      <w:sz w:val="22"/>
                      <w:szCs w:val="22"/>
                      <w:lang w:val="en-US"/>
                    </w:rPr>
                    <w:t xml:space="preserve"> 20</w:t>
                  </w:r>
                  <w:r w:rsidR="00BE11C8" w:rsidRPr="00231AEB">
                    <w:rPr>
                      <w:b/>
                      <w:color w:val="000000"/>
                      <w:sz w:val="22"/>
                      <w:szCs w:val="22"/>
                      <w:lang w:val="en-US"/>
                    </w:rPr>
                    <w:t>1</w:t>
                  </w:r>
                  <w:r w:rsidR="00BA41CC" w:rsidRPr="00231AEB">
                    <w:rPr>
                      <w:b/>
                      <w:color w:val="000000"/>
                      <w:sz w:val="22"/>
                      <w:szCs w:val="22"/>
                    </w:rPr>
                    <w:t>5</w:t>
                  </w:r>
                </w:p>
              </w:tc>
            </w:tr>
          </w:tbl>
          <w:p w:rsidR="00A01DFE" w:rsidRPr="00231AEB" w:rsidRDefault="00A01DFE" w:rsidP="00803BC3">
            <w:pPr>
              <w:pStyle w:val="a3"/>
              <w:jc w:val="both"/>
              <w:rPr>
                <w:sz w:val="22"/>
                <w:szCs w:val="22"/>
                <w:lang w:val="en-US"/>
              </w:rPr>
            </w:pPr>
          </w:p>
        </w:tc>
      </w:tr>
      <w:tr w:rsidR="00A01DFE" w:rsidRPr="00ED61E6" w:rsidTr="00825188">
        <w:tblPrEx>
          <w:tblCellMar>
            <w:left w:w="108" w:type="dxa"/>
            <w:right w:w="108" w:type="dxa"/>
          </w:tblCellMar>
        </w:tblPrEx>
        <w:tc>
          <w:tcPr>
            <w:tcW w:w="2500" w:type="pct"/>
          </w:tcPr>
          <w:p w:rsidR="00687D64" w:rsidRPr="00231AEB" w:rsidRDefault="00687D64" w:rsidP="00803BC3">
            <w:pPr>
              <w:ind w:firstLine="497"/>
              <w:jc w:val="both"/>
              <w:rPr>
                <w:b/>
                <w:sz w:val="22"/>
                <w:szCs w:val="22"/>
                <w:lang w:eastAsia="en-US"/>
              </w:rPr>
            </w:pPr>
          </w:p>
          <w:p w:rsidR="00BE11C8" w:rsidRPr="00231AEB" w:rsidRDefault="003279F6" w:rsidP="00803BC3">
            <w:pPr>
              <w:jc w:val="both"/>
              <w:rPr>
                <w:b/>
                <w:sz w:val="22"/>
                <w:szCs w:val="22"/>
                <w:lang w:eastAsia="en-US"/>
              </w:rPr>
            </w:pPr>
            <w:r w:rsidRPr="00231AEB">
              <w:rPr>
                <w:b/>
                <w:sz w:val="22"/>
                <w:szCs w:val="22"/>
                <w:lang w:eastAsia="en-US"/>
              </w:rPr>
              <w:t>Акционерное общество «</w:t>
            </w:r>
            <w:r w:rsidR="00BE11C8" w:rsidRPr="00231AEB">
              <w:rPr>
                <w:b/>
                <w:sz w:val="22"/>
                <w:szCs w:val="22"/>
                <w:lang w:eastAsia="en-US"/>
              </w:rPr>
              <w:t>Новокуйбышевская нефтехимическая компания</w:t>
            </w:r>
            <w:r w:rsidRPr="00231AEB">
              <w:rPr>
                <w:sz w:val="22"/>
                <w:szCs w:val="22"/>
                <w:lang w:eastAsia="en-US"/>
              </w:rPr>
              <w:t>»</w:t>
            </w:r>
            <w:r w:rsidRPr="00231AEB">
              <w:rPr>
                <w:b/>
                <w:sz w:val="22"/>
                <w:szCs w:val="22"/>
                <w:lang w:eastAsia="en-US"/>
              </w:rPr>
              <w:t xml:space="preserve"> (АО «ННК»)</w:t>
            </w:r>
            <w:r w:rsidRPr="00231AEB">
              <w:rPr>
                <w:sz w:val="22"/>
                <w:szCs w:val="22"/>
                <w:lang w:eastAsia="en-US"/>
              </w:rPr>
              <w:t>,</w:t>
            </w:r>
            <w:r w:rsidR="00BE11C8" w:rsidRPr="00231AEB">
              <w:rPr>
                <w:sz w:val="22"/>
                <w:szCs w:val="22"/>
                <w:lang w:eastAsia="en-US"/>
              </w:rPr>
              <w:t xml:space="preserve"> Россия, далее именуемое </w:t>
            </w:r>
            <w:r w:rsidRPr="00231AEB">
              <w:rPr>
                <w:sz w:val="22"/>
                <w:szCs w:val="22"/>
                <w:lang w:eastAsia="en-US"/>
              </w:rPr>
              <w:t>«</w:t>
            </w:r>
            <w:r w:rsidR="00BE11C8" w:rsidRPr="00231AEB">
              <w:rPr>
                <w:sz w:val="22"/>
                <w:szCs w:val="22"/>
                <w:lang w:eastAsia="en-US"/>
              </w:rPr>
              <w:t>Продавец</w:t>
            </w:r>
            <w:r w:rsidRPr="00231AEB">
              <w:rPr>
                <w:sz w:val="22"/>
                <w:szCs w:val="22"/>
                <w:lang w:eastAsia="en-US"/>
              </w:rPr>
              <w:t>», в лице</w:t>
            </w:r>
            <w:r w:rsidR="00BE11C8" w:rsidRPr="00231AEB">
              <w:rPr>
                <w:sz w:val="22"/>
                <w:szCs w:val="22"/>
                <w:lang w:eastAsia="en-US"/>
              </w:rPr>
              <w:t xml:space="preserve"> </w:t>
            </w:r>
            <w:r w:rsidRPr="00231AEB">
              <w:rPr>
                <w:sz w:val="22"/>
                <w:szCs w:val="22"/>
                <w:lang w:eastAsia="en-US"/>
              </w:rPr>
              <w:t xml:space="preserve">генерального директора Арефьева </w:t>
            </w:r>
            <w:r w:rsidR="000D3C7E" w:rsidRPr="00231AEB">
              <w:rPr>
                <w:sz w:val="22"/>
                <w:szCs w:val="22"/>
                <w:lang w:val="en-US" w:eastAsia="en-US"/>
              </w:rPr>
              <w:t>A</w:t>
            </w:r>
            <w:r w:rsidR="000D3C7E" w:rsidRPr="00231AEB">
              <w:rPr>
                <w:sz w:val="22"/>
                <w:szCs w:val="22"/>
                <w:lang w:eastAsia="en-US"/>
              </w:rPr>
              <w:t>.В</w:t>
            </w:r>
            <w:r w:rsidRPr="00231AEB">
              <w:rPr>
                <w:sz w:val="22"/>
                <w:szCs w:val="22"/>
                <w:lang w:eastAsia="en-US"/>
              </w:rPr>
              <w:t>.</w:t>
            </w:r>
            <w:r w:rsidR="00BE11C8" w:rsidRPr="00231AEB">
              <w:rPr>
                <w:sz w:val="22"/>
                <w:szCs w:val="22"/>
                <w:lang w:eastAsia="en-US"/>
              </w:rPr>
              <w:t>, действующего на основании</w:t>
            </w:r>
            <w:r w:rsidRPr="00231AEB">
              <w:rPr>
                <w:sz w:val="22"/>
                <w:szCs w:val="22"/>
                <w:lang w:eastAsia="en-US"/>
              </w:rPr>
              <w:t xml:space="preserve"> Устава,</w:t>
            </w:r>
            <w:r w:rsidR="00BE11C8" w:rsidRPr="00231AEB">
              <w:rPr>
                <w:sz w:val="22"/>
                <w:szCs w:val="22"/>
                <w:lang w:eastAsia="en-US"/>
              </w:rPr>
              <w:t xml:space="preserve"> с одной стороны</w:t>
            </w:r>
            <w:r w:rsidRPr="00231AEB">
              <w:rPr>
                <w:sz w:val="22"/>
                <w:szCs w:val="22"/>
                <w:lang w:eastAsia="en-US"/>
              </w:rPr>
              <w:t>,</w:t>
            </w:r>
            <w:r w:rsidR="00BE11C8" w:rsidRPr="00231AEB">
              <w:rPr>
                <w:sz w:val="22"/>
                <w:szCs w:val="22"/>
                <w:lang w:eastAsia="en-US"/>
              </w:rPr>
              <w:t xml:space="preserve"> и</w:t>
            </w:r>
            <w:r w:rsidR="00BE11C8" w:rsidRPr="00231AEB">
              <w:rPr>
                <w:b/>
                <w:sz w:val="22"/>
                <w:szCs w:val="22"/>
                <w:lang w:eastAsia="en-US"/>
              </w:rPr>
              <w:t xml:space="preserve"> </w:t>
            </w:r>
          </w:p>
          <w:p w:rsidR="0048598A" w:rsidRPr="00231AEB" w:rsidRDefault="0048598A" w:rsidP="0048598A">
            <w:pPr>
              <w:jc w:val="both"/>
              <w:rPr>
                <w:sz w:val="22"/>
                <w:szCs w:val="22"/>
              </w:rPr>
            </w:pPr>
            <w:r w:rsidRPr="00ED61E6">
              <w:rPr>
                <w:sz w:val="22"/>
                <w:szCs w:val="22"/>
                <w:lang w:eastAsia="en-US"/>
              </w:rPr>
              <w:t>«</w:t>
            </w:r>
            <w:r w:rsidR="00ED61E6" w:rsidRPr="00ED61E6">
              <w:rPr>
                <w:sz w:val="22"/>
                <w:szCs w:val="22"/>
                <w:lang w:eastAsia="en-US"/>
              </w:rPr>
              <w:t>_________</w:t>
            </w:r>
            <w:r w:rsidRPr="00ED61E6">
              <w:rPr>
                <w:sz w:val="22"/>
                <w:szCs w:val="22"/>
                <w:lang w:eastAsia="en-US"/>
              </w:rPr>
              <w:t xml:space="preserve">», </w:t>
            </w:r>
            <w:r w:rsidR="00ED61E6" w:rsidRPr="00ED61E6">
              <w:rPr>
                <w:sz w:val="22"/>
                <w:szCs w:val="22"/>
                <w:lang w:eastAsia="en-US"/>
              </w:rPr>
              <w:t>____________</w:t>
            </w:r>
            <w:r w:rsidRPr="00ED61E6">
              <w:rPr>
                <w:sz w:val="22"/>
                <w:szCs w:val="22"/>
                <w:lang w:eastAsia="en-US"/>
              </w:rPr>
              <w:t>, именуемое в дальнейшем "Покупатель</w:t>
            </w:r>
            <w:r w:rsidRPr="00231AEB">
              <w:rPr>
                <w:sz w:val="22"/>
                <w:szCs w:val="22"/>
                <w:lang w:eastAsia="en-US"/>
              </w:rPr>
              <w:t>", в</w:t>
            </w:r>
            <w:r w:rsidR="00ED61E6">
              <w:rPr>
                <w:sz w:val="22"/>
                <w:szCs w:val="22"/>
                <w:lang w:eastAsia="en-US"/>
              </w:rPr>
              <w:t xml:space="preserve"> ______________</w:t>
            </w:r>
            <w:r w:rsidRPr="00231AEB">
              <w:rPr>
                <w:sz w:val="22"/>
                <w:szCs w:val="22"/>
                <w:lang w:eastAsia="en-US"/>
              </w:rPr>
              <w:t>, действующего на основании</w:t>
            </w:r>
            <w:r w:rsidR="00ED61E6">
              <w:rPr>
                <w:sz w:val="22"/>
                <w:szCs w:val="22"/>
                <w:lang w:eastAsia="en-US"/>
              </w:rPr>
              <w:t xml:space="preserve"> _______________</w:t>
            </w:r>
            <w:r w:rsidRPr="00231AEB">
              <w:rPr>
                <w:sz w:val="22"/>
                <w:szCs w:val="22"/>
                <w:lang w:eastAsia="en-US"/>
              </w:rPr>
              <w:t xml:space="preserve">, с другой стороны, вместе именуемые «Стороны», </w:t>
            </w:r>
            <w:r w:rsidRPr="00231AEB">
              <w:rPr>
                <w:sz w:val="22"/>
                <w:szCs w:val="22"/>
              </w:rPr>
              <w:t>заключили настоящий Контракт о нижеследующем:</w:t>
            </w:r>
          </w:p>
          <w:p w:rsidR="006D2B3D" w:rsidRPr="00231AEB" w:rsidRDefault="006D2B3D" w:rsidP="00803BC3">
            <w:pPr>
              <w:jc w:val="both"/>
              <w:rPr>
                <w:sz w:val="22"/>
                <w:szCs w:val="22"/>
              </w:rPr>
            </w:pPr>
          </w:p>
        </w:tc>
        <w:tc>
          <w:tcPr>
            <w:tcW w:w="2500" w:type="pct"/>
          </w:tcPr>
          <w:p w:rsidR="00A01DFE" w:rsidRPr="00231AEB" w:rsidRDefault="00A01DFE" w:rsidP="00803BC3">
            <w:pPr>
              <w:pStyle w:val="Normal3"/>
              <w:ind w:left="34" w:right="86"/>
              <w:jc w:val="both"/>
              <w:rPr>
                <w:sz w:val="22"/>
                <w:szCs w:val="22"/>
              </w:rPr>
            </w:pPr>
          </w:p>
          <w:p w:rsidR="00BE11C8" w:rsidRPr="00231AEB" w:rsidRDefault="00BE11C8" w:rsidP="00803BC3">
            <w:pPr>
              <w:pStyle w:val="Normal3"/>
              <w:ind w:left="34" w:right="86"/>
              <w:jc w:val="both"/>
              <w:rPr>
                <w:b/>
                <w:sz w:val="22"/>
                <w:szCs w:val="22"/>
                <w:lang w:val="en-US"/>
              </w:rPr>
            </w:pPr>
            <w:r w:rsidRPr="00231AEB">
              <w:rPr>
                <w:b/>
                <w:sz w:val="22"/>
                <w:szCs w:val="22"/>
                <w:lang w:val="en-US"/>
              </w:rPr>
              <w:t>Novokuibyshevsk Petrochemical Company</w:t>
            </w:r>
            <w:r w:rsidR="003279F6" w:rsidRPr="00231AEB">
              <w:rPr>
                <w:b/>
                <w:sz w:val="22"/>
                <w:szCs w:val="22"/>
                <w:lang w:val="en-US"/>
              </w:rPr>
              <w:t xml:space="preserve"> Joint Stock Company (NPC JSC)</w:t>
            </w:r>
            <w:r w:rsidR="003279F6" w:rsidRPr="00231AEB">
              <w:rPr>
                <w:sz w:val="22"/>
                <w:szCs w:val="22"/>
                <w:lang w:val="en-US"/>
              </w:rPr>
              <w:t>,</w:t>
            </w:r>
            <w:r w:rsidR="003279F6" w:rsidRPr="00231AEB">
              <w:rPr>
                <w:b/>
                <w:sz w:val="22"/>
                <w:szCs w:val="22"/>
                <w:lang w:val="en-US"/>
              </w:rPr>
              <w:t xml:space="preserve"> </w:t>
            </w:r>
            <w:r w:rsidRPr="00231AEB">
              <w:rPr>
                <w:sz w:val="22"/>
                <w:szCs w:val="22"/>
                <w:lang w:val="en-US"/>
              </w:rPr>
              <w:t>Russia, hereinafter referred to as the «Seller</w:t>
            </w:r>
            <w:r w:rsidR="003279F6" w:rsidRPr="00231AEB">
              <w:rPr>
                <w:sz w:val="22"/>
                <w:szCs w:val="22"/>
                <w:lang w:val="en-US" w:eastAsia="en-US"/>
              </w:rPr>
              <w:t>»</w:t>
            </w:r>
            <w:r w:rsidR="00BA41CC" w:rsidRPr="00231AEB">
              <w:rPr>
                <w:sz w:val="22"/>
                <w:szCs w:val="22"/>
                <w:lang w:val="en-US"/>
              </w:rPr>
              <w:t>, represented by general director Aref</w:t>
            </w:r>
            <w:r w:rsidR="003673E7" w:rsidRPr="00231AEB">
              <w:rPr>
                <w:sz w:val="22"/>
                <w:szCs w:val="22"/>
                <w:lang w:val="en-US"/>
              </w:rPr>
              <w:t>i</w:t>
            </w:r>
            <w:r w:rsidR="00BA41CC" w:rsidRPr="00231AEB">
              <w:rPr>
                <w:sz w:val="22"/>
                <w:szCs w:val="22"/>
                <w:lang w:val="en-US"/>
              </w:rPr>
              <w:t>ev A.V.</w:t>
            </w:r>
            <w:r w:rsidRPr="00231AEB">
              <w:rPr>
                <w:sz w:val="22"/>
                <w:szCs w:val="22"/>
                <w:lang w:val="en-US"/>
              </w:rPr>
              <w:t xml:space="preserve">, </w:t>
            </w:r>
            <w:r w:rsidR="00BA41CC" w:rsidRPr="00231AEB">
              <w:rPr>
                <w:sz w:val="22"/>
                <w:szCs w:val="22"/>
                <w:lang w:val="en-US"/>
              </w:rPr>
              <w:t>acting on the basis of the Charter</w:t>
            </w:r>
            <w:r w:rsidRPr="00231AEB">
              <w:rPr>
                <w:sz w:val="22"/>
                <w:szCs w:val="22"/>
                <w:lang w:val="en-US"/>
              </w:rPr>
              <w:t>, as one party and</w:t>
            </w:r>
            <w:r w:rsidRPr="00231AEB">
              <w:rPr>
                <w:b/>
                <w:sz w:val="22"/>
                <w:szCs w:val="22"/>
                <w:lang w:val="en-US"/>
              </w:rPr>
              <w:t xml:space="preserve"> </w:t>
            </w:r>
          </w:p>
          <w:p w:rsidR="00985989" w:rsidRPr="00231AEB" w:rsidRDefault="00985989" w:rsidP="00803BC3">
            <w:pPr>
              <w:pStyle w:val="Normal3"/>
              <w:ind w:right="86"/>
              <w:jc w:val="both"/>
              <w:rPr>
                <w:b/>
                <w:sz w:val="22"/>
                <w:szCs w:val="22"/>
                <w:lang w:val="en-US"/>
              </w:rPr>
            </w:pPr>
          </w:p>
          <w:p w:rsidR="00687D64" w:rsidRPr="00231AEB" w:rsidRDefault="0048598A" w:rsidP="00ED61E6">
            <w:pPr>
              <w:pStyle w:val="Normal3"/>
              <w:ind w:left="34" w:right="86"/>
              <w:jc w:val="both"/>
              <w:rPr>
                <w:sz w:val="22"/>
                <w:szCs w:val="22"/>
                <w:lang w:val="en-US"/>
              </w:rPr>
            </w:pPr>
            <w:r w:rsidRPr="00ED61E6">
              <w:rPr>
                <w:sz w:val="22"/>
                <w:szCs w:val="22"/>
                <w:lang w:val="en-US"/>
              </w:rPr>
              <w:t>“</w:t>
            </w:r>
            <w:r w:rsidR="00ED61E6" w:rsidRPr="00ED61E6">
              <w:rPr>
                <w:sz w:val="22"/>
                <w:szCs w:val="22"/>
                <w:lang w:val="en-US"/>
              </w:rPr>
              <w:t>____________</w:t>
            </w:r>
            <w:r w:rsidRPr="00ED61E6">
              <w:rPr>
                <w:sz w:val="22"/>
                <w:szCs w:val="22"/>
                <w:lang w:val="en-US"/>
              </w:rPr>
              <w:t>”,</w:t>
            </w:r>
            <w:r w:rsidRPr="00231AEB">
              <w:rPr>
                <w:b/>
                <w:sz w:val="22"/>
                <w:szCs w:val="22"/>
                <w:lang w:val="en-US"/>
              </w:rPr>
              <w:t xml:space="preserve"> </w:t>
            </w:r>
            <w:r w:rsidR="00ED61E6" w:rsidRPr="00ED61E6">
              <w:rPr>
                <w:sz w:val="22"/>
                <w:szCs w:val="22"/>
                <w:lang w:val="en-US"/>
              </w:rPr>
              <w:t>_________</w:t>
            </w:r>
            <w:r w:rsidRPr="00231AEB">
              <w:rPr>
                <w:sz w:val="22"/>
                <w:szCs w:val="22"/>
                <w:lang w:val="en-US"/>
              </w:rPr>
              <w:t xml:space="preserve">, hereinafter referred to as the "Buyer", represented by </w:t>
            </w:r>
            <w:r w:rsidR="00ED61E6" w:rsidRPr="00ED61E6">
              <w:rPr>
                <w:sz w:val="22"/>
                <w:szCs w:val="22"/>
                <w:lang w:val="en-US"/>
              </w:rPr>
              <w:t xml:space="preserve">___________ </w:t>
            </w:r>
            <w:r w:rsidRPr="00231AEB">
              <w:rPr>
                <w:sz w:val="22"/>
                <w:szCs w:val="22"/>
                <w:lang w:val="en-US"/>
              </w:rPr>
              <w:t xml:space="preserve">acting on the basis of </w:t>
            </w:r>
            <w:r w:rsidR="00ED61E6" w:rsidRPr="00ED61E6">
              <w:rPr>
                <w:sz w:val="22"/>
                <w:szCs w:val="22"/>
                <w:lang w:val="en-US"/>
              </w:rPr>
              <w:t>_________</w:t>
            </w:r>
            <w:r w:rsidRPr="00231AEB">
              <w:rPr>
                <w:sz w:val="22"/>
                <w:szCs w:val="22"/>
                <w:lang w:val="en-US"/>
              </w:rPr>
              <w:t>, as the other party, together referred to as the «Parties», have entered into this Contract as follows:</w:t>
            </w:r>
          </w:p>
        </w:tc>
      </w:tr>
      <w:tr w:rsidR="002B53B0" w:rsidRPr="00231AEB" w:rsidTr="00825188">
        <w:trPr>
          <w:trHeight w:val="218"/>
        </w:trPr>
        <w:tc>
          <w:tcPr>
            <w:tcW w:w="2500" w:type="pct"/>
          </w:tcPr>
          <w:p w:rsidR="002B53B0" w:rsidRPr="00231AEB" w:rsidRDefault="002B53B0" w:rsidP="00803BC3">
            <w:pPr>
              <w:pStyle w:val="a3"/>
              <w:tabs>
                <w:tab w:val="left" w:pos="1080"/>
              </w:tabs>
              <w:jc w:val="center"/>
              <w:rPr>
                <w:b/>
                <w:sz w:val="22"/>
                <w:szCs w:val="22"/>
                <w:lang w:val="en-US"/>
              </w:rPr>
            </w:pPr>
            <w:r w:rsidRPr="00231AEB">
              <w:rPr>
                <w:b/>
                <w:sz w:val="22"/>
                <w:szCs w:val="22"/>
                <w:lang w:val="en-US"/>
              </w:rPr>
              <w:t xml:space="preserve">1. </w:t>
            </w:r>
            <w:r w:rsidRPr="00231AEB">
              <w:rPr>
                <w:b/>
                <w:sz w:val="22"/>
                <w:szCs w:val="22"/>
              </w:rPr>
              <w:t>ПРЕДМЕТ</w:t>
            </w:r>
            <w:r w:rsidRPr="00231AEB">
              <w:rPr>
                <w:b/>
                <w:sz w:val="22"/>
                <w:szCs w:val="22"/>
                <w:lang w:val="en-US"/>
              </w:rPr>
              <w:t xml:space="preserve"> </w:t>
            </w:r>
            <w:r w:rsidR="00BE11C8" w:rsidRPr="00231AEB">
              <w:rPr>
                <w:b/>
                <w:sz w:val="22"/>
                <w:szCs w:val="22"/>
              </w:rPr>
              <w:t>КОНТРАКТ</w:t>
            </w:r>
            <w:r w:rsidRPr="00231AEB">
              <w:rPr>
                <w:b/>
                <w:sz w:val="22"/>
                <w:szCs w:val="22"/>
              </w:rPr>
              <w:t>А</w:t>
            </w:r>
          </w:p>
        </w:tc>
        <w:tc>
          <w:tcPr>
            <w:tcW w:w="2500" w:type="pct"/>
          </w:tcPr>
          <w:p w:rsidR="002B53B0" w:rsidRPr="00231AEB" w:rsidRDefault="002B53B0" w:rsidP="00803BC3">
            <w:pPr>
              <w:jc w:val="center"/>
              <w:rPr>
                <w:b/>
                <w:color w:val="000000"/>
                <w:sz w:val="22"/>
                <w:szCs w:val="22"/>
                <w:lang w:val="en-US"/>
              </w:rPr>
            </w:pPr>
            <w:r w:rsidRPr="00231AEB">
              <w:rPr>
                <w:b/>
                <w:color w:val="000000"/>
                <w:sz w:val="22"/>
                <w:szCs w:val="22"/>
                <w:lang w:val="en-US"/>
              </w:rPr>
              <w:t xml:space="preserve">1. SCOPE OF </w:t>
            </w:r>
            <w:r w:rsidR="00BE11C8" w:rsidRPr="00231AEB">
              <w:rPr>
                <w:b/>
                <w:color w:val="000000"/>
                <w:sz w:val="22"/>
                <w:szCs w:val="22"/>
                <w:lang w:val="en-US"/>
              </w:rPr>
              <w:t>CONTRACT</w:t>
            </w:r>
          </w:p>
        </w:tc>
      </w:tr>
      <w:tr w:rsidR="002B53B0" w:rsidRPr="00ED61E6" w:rsidTr="00825188">
        <w:trPr>
          <w:trHeight w:val="1394"/>
        </w:trPr>
        <w:tc>
          <w:tcPr>
            <w:tcW w:w="2500" w:type="pct"/>
          </w:tcPr>
          <w:p w:rsidR="002B53B0" w:rsidRPr="00231AEB" w:rsidRDefault="002B53B0" w:rsidP="00803BC3">
            <w:pPr>
              <w:pStyle w:val="a3"/>
              <w:ind w:left="34"/>
              <w:jc w:val="both"/>
              <w:rPr>
                <w:sz w:val="22"/>
                <w:szCs w:val="22"/>
              </w:rPr>
            </w:pPr>
            <w:r w:rsidRPr="00231AEB">
              <w:rPr>
                <w:sz w:val="22"/>
                <w:szCs w:val="22"/>
              </w:rPr>
              <w:t>1.1</w:t>
            </w:r>
            <w:r w:rsidR="00C41FC9" w:rsidRPr="00231AEB">
              <w:rPr>
                <w:sz w:val="22"/>
                <w:szCs w:val="22"/>
              </w:rPr>
              <w:t xml:space="preserve">. Продавец обязуется поставить, </w:t>
            </w:r>
            <w:r w:rsidRPr="00231AEB">
              <w:rPr>
                <w:sz w:val="22"/>
                <w:szCs w:val="22"/>
              </w:rPr>
              <w:t xml:space="preserve">а Покупатель обязуется принять и оплатить </w:t>
            </w:r>
            <w:r w:rsidR="00BE11C8" w:rsidRPr="00231AEB">
              <w:rPr>
                <w:sz w:val="22"/>
                <w:szCs w:val="22"/>
              </w:rPr>
              <w:t>Спирт этиловый</w:t>
            </w:r>
            <w:r w:rsidRPr="00231AEB">
              <w:rPr>
                <w:sz w:val="22"/>
                <w:szCs w:val="22"/>
              </w:rPr>
              <w:t xml:space="preserve">, именуемый далее «Товар», производства </w:t>
            </w:r>
            <w:r w:rsidR="003F5258" w:rsidRPr="00231AEB">
              <w:rPr>
                <w:sz w:val="22"/>
                <w:szCs w:val="22"/>
              </w:rPr>
              <w:t>Акционерное общество «Новокуйбышевская нефтехимическая компания» (АО «ННК»)</w:t>
            </w:r>
            <w:r w:rsidR="00BE11C8" w:rsidRPr="00231AEB">
              <w:rPr>
                <w:sz w:val="22"/>
                <w:szCs w:val="22"/>
              </w:rPr>
              <w:t xml:space="preserve"> </w:t>
            </w:r>
            <w:r w:rsidRPr="00231AEB">
              <w:rPr>
                <w:sz w:val="22"/>
                <w:szCs w:val="22"/>
              </w:rPr>
              <w:t>(Россия, Самарская область, г. Новокуйбышевск) с отгрузкой на экспорт.</w:t>
            </w:r>
          </w:p>
          <w:p w:rsidR="002B53B0" w:rsidRPr="00231AEB" w:rsidRDefault="002B53B0" w:rsidP="00803BC3">
            <w:pPr>
              <w:pStyle w:val="a3"/>
              <w:ind w:left="34"/>
              <w:jc w:val="both"/>
              <w:rPr>
                <w:sz w:val="22"/>
                <w:szCs w:val="22"/>
              </w:rPr>
            </w:pPr>
            <w:r w:rsidRPr="00231AEB">
              <w:rPr>
                <w:sz w:val="22"/>
                <w:szCs w:val="22"/>
              </w:rPr>
              <w:t xml:space="preserve">1.2. </w:t>
            </w:r>
            <w:r w:rsidR="0017155D" w:rsidRPr="00231AEB">
              <w:rPr>
                <w:sz w:val="22"/>
                <w:szCs w:val="22"/>
              </w:rPr>
              <w:t>Наименование, количество, требования к качеству, цена за тонну, стоимость партии Товара, сроки и условия поставки То</w:t>
            </w:r>
            <w:r w:rsidR="00061285" w:rsidRPr="00231AEB">
              <w:rPr>
                <w:sz w:val="22"/>
                <w:szCs w:val="22"/>
              </w:rPr>
              <w:t>вара, реквизиты грузополучателя и грузоотправителя</w:t>
            </w:r>
            <w:r w:rsidR="0017155D" w:rsidRPr="00231AEB">
              <w:rPr>
                <w:sz w:val="22"/>
                <w:szCs w:val="22"/>
              </w:rPr>
              <w:t xml:space="preserve"> станции отправления и назначения, нор</w:t>
            </w:r>
            <w:r w:rsidR="00D61440" w:rsidRPr="00231AEB">
              <w:rPr>
                <w:sz w:val="22"/>
                <w:szCs w:val="22"/>
              </w:rPr>
              <w:t xml:space="preserve">мативное время пробега цистерн (контейнеров, платформ), </w:t>
            </w:r>
            <w:r w:rsidR="0017155D" w:rsidRPr="00231AEB">
              <w:rPr>
                <w:sz w:val="22"/>
                <w:szCs w:val="22"/>
              </w:rPr>
              <w:t>пункт приемки Товара по количеству/качеству, а также иные дополнительные условия, имеющие отношение к поставке Товара, определяются Сторонами в Приложениях к настоящему Контракту, являющихся неотъемлемой частью Контракта.</w:t>
            </w:r>
          </w:p>
          <w:p w:rsidR="002B53B0" w:rsidRPr="00231AEB" w:rsidRDefault="002B53B0" w:rsidP="00803BC3">
            <w:pPr>
              <w:pStyle w:val="a3"/>
              <w:ind w:left="34"/>
              <w:jc w:val="both"/>
              <w:rPr>
                <w:sz w:val="22"/>
                <w:szCs w:val="22"/>
              </w:rPr>
            </w:pPr>
            <w:r w:rsidRPr="00231AEB">
              <w:rPr>
                <w:sz w:val="22"/>
                <w:szCs w:val="22"/>
              </w:rPr>
              <w:t xml:space="preserve">1.3. Приложение к </w:t>
            </w:r>
            <w:r w:rsidR="00BE11C8" w:rsidRPr="00231AEB">
              <w:rPr>
                <w:sz w:val="22"/>
                <w:szCs w:val="22"/>
              </w:rPr>
              <w:t>Контракт</w:t>
            </w:r>
            <w:r w:rsidRPr="00231AEB">
              <w:rPr>
                <w:sz w:val="22"/>
                <w:szCs w:val="22"/>
              </w:rPr>
              <w:t xml:space="preserve">у заключается с указанием условий, указанных в п.1.2 </w:t>
            </w:r>
            <w:r w:rsidR="00BE11C8" w:rsidRPr="00231AEB">
              <w:rPr>
                <w:sz w:val="22"/>
                <w:szCs w:val="22"/>
              </w:rPr>
              <w:t>Контракт</w:t>
            </w:r>
            <w:r w:rsidRPr="00231AEB">
              <w:rPr>
                <w:sz w:val="22"/>
                <w:szCs w:val="22"/>
              </w:rPr>
              <w:t>а. Допускается отгрузка Товара отдельными партиями. Партией Товара считается количество Товара, оформленное по одной Декларации на Товар (</w:t>
            </w:r>
            <w:r w:rsidR="00524E3C" w:rsidRPr="00231AEB">
              <w:rPr>
                <w:sz w:val="22"/>
                <w:szCs w:val="22"/>
              </w:rPr>
              <w:t>ДТ</w:t>
            </w:r>
            <w:r w:rsidRPr="00231AEB">
              <w:rPr>
                <w:sz w:val="22"/>
                <w:szCs w:val="22"/>
              </w:rPr>
              <w:t xml:space="preserve">). </w:t>
            </w:r>
          </w:p>
          <w:p w:rsidR="002B53B0" w:rsidRPr="00231AEB" w:rsidRDefault="002B53B0" w:rsidP="00803BC3">
            <w:pPr>
              <w:pStyle w:val="a3"/>
              <w:ind w:left="33"/>
              <w:jc w:val="both"/>
              <w:rPr>
                <w:sz w:val="22"/>
                <w:szCs w:val="22"/>
              </w:rPr>
            </w:pPr>
            <w:r w:rsidRPr="00231AEB">
              <w:rPr>
                <w:sz w:val="22"/>
                <w:szCs w:val="22"/>
              </w:rPr>
              <w:t xml:space="preserve">1.4. Продавец несет ответственность перед Покупателем только в пределах подписанных сторонами Приложений к настоящему </w:t>
            </w:r>
            <w:r w:rsidR="00BE11C8" w:rsidRPr="00231AEB">
              <w:rPr>
                <w:sz w:val="22"/>
                <w:szCs w:val="22"/>
              </w:rPr>
              <w:t>Контракт</w:t>
            </w:r>
            <w:r w:rsidRPr="00231AEB">
              <w:rPr>
                <w:sz w:val="22"/>
                <w:szCs w:val="22"/>
              </w:rPr>
              <w:t xml:space="preserve">у. </w:t>
            </w:r>
          </w:p>
          <w:p w:rsidR="00803BC3" w:rsidRPr="00231AEB" w:rsidRDefault="002B53B0" w:rsidP="00825188">
            <w:pPr>
              <w:ind w:left="73"/>
              <w:jc w:val="both"/>
              <w:rPr>
                <w:sz w:val="22"/>
                <w:szCs w:val="22"/>
              </w:rPr>
            </w:pPr>
            <w:r w:rsidRPr="00231AEB">
              <w:rPr>
                <w:sz w:val="22"/>
                <w:szCs w:val="22"/>
              </w:rPr>
              <w:t xml:space="preserve">1.5. В случае если Приложения к настоящему </w:t>
            </w:r>
            <w:r w:rsidR="00BE11C8" w:rsidRPr="00231AEB">
              <w:rPr>
                <w:sz w:val="22"/>
                <w:szCs w:val="22"/>
              </w:rPr>
              <w:t>Контракт</w:t>
            </w:r>
            <w:r w:rsidRPr="00231AEB">
              <w:rPr>
                <w:sz w:val="22"/>
                <w:szCs w:val="22"/>
              </w:rPr>
              <w:t xml:space="preserve">у содержат условия, отличные от условий, указанных в </w:t>
            </w:r>
            <w:r w:rsidR="00BE11C8" w:rsidRPr="00231AEB">
              <w:rPr>
                <w:sz w:val="22"/>
                <w:szCs w:val="22"/>
              </w:rPr>
              <w:t>Контракт</w:t>
            </w:r>
            <w:r w:rsidRPr="00231AEB">
              <w:rPr>
                <w:sz w:val="22"/>
                <w:szCs w:val="22"/>
              </w:rPr>
              <w:t>е, стороны руководствуются положени</w:t>
            </w:r>
            <w:r w:rsidR="00825188" w:rsidRPr="00231AEB">
              <w:rPr>
                <w:sz w:val="22"/>
                <w:szCs w:val="22"/>
              </w:rPr>
              <w:t>ями, изложенными в Приложениях.</w:t>
            </w:r>
          </w:p>
        </w:tc>
        <w:tc>
          <w:tcPr>
            <w:tcW w:w="2500" w:type="pct"/>
          </w:tcPr>
          <w:p w:rsidR="002B53B0" w:rsidRPr="00231AEB" w:rsidRDefault="002B53B0" w:rsidP="00803BC3">
            <w:pPr>
              <w:jc w:val="both"/>
              <w:rPr>
                <w:color w:val="000000"/>
                <w:sz w:val="22"/>
                <w:szCs w:val="22"/>
                <w:lang w:val="en-US"/>
              </w:rPr>
            </w:pPr>
            <w:r w:rsidRPr="00231AEB">
              <w:rPr>
                <w:color w:val="000000"/>
                <w:sz w:val="22"/>
                <w:szCs w:val="22"/>
                <w:lang w:val="en-US"/>
              </w:rPr>
              <w:t xml:space="preserve">1.1. The Seller undertakes to supply, and the Buyer undertakes to accept and pay for </w:t>
            </w:r>
            <w:r w:rsidR="003279F6" w:rsidRPr="00231AEB">
              <w:rPr>
                <w:color w:val="000000"/>
                <w:sz w:val="22"/>
                <w:szCs w:val="22"/>
                <w:lang w:val="en-US"/>
              </w:rPr>
              <w:t>E</w:t>
            </w:r>
            <w:r w:rsidR="00BE11C8" w:rsidRPr="00231AEB">
              <w:rPr>
                <w:color w:val="000000"/>
                <w:sz w:val="22"/>
                <w:szCs w:val="22"/>
                <w:lang w:val="en-US"/>
              </w:rPr>
              <w:t>thyl alcohol and/</w:t>
            </w:r>
            <w:r w:rsidR="00C41FC9" w:rsidRPr="00231AEB">
              <w:rPr>
                <w:color w:val="000000"/>
                <w:sz w:val="22"/>
                <w:szCs w:val="22"/>
                <w:lang w:val="en-US"/>
              </w:rPr>
              <w:t xml:space="preserve"> </w:t>
            </w:r>
            <w:r w:rsidR="00BE11C8" w:rsidRPr="00231AEB">
              <w:rPr>
                <w:color w:val="000000"/>
                <w:sz w:val="22"/>
                <w:szCs w:val="22"/>
                <w:lang w:val="en-US"/>
              </w:rPr>
              <w:t xml:space="preserve">or </w:t>
            </w:r>
            <w:r w:rsidR="00BE11C8" w:rsidRPr="00231AEB">
              <w:rPr>
                <w:sz w:val="22"/>
                <w:szCs w:val="22"/>
                <w:lang w:val="en-US"/>
              </w:rPr>
              <w:t>hereinafter referred to as the</w:t>
            </w:r>
            <w:r w:rsidRPr="00231AEB">
              <w:rPr>
                <w:color w:val="000000"/>
                <w:sz w:val="22"/>
                <w:szCs w:val="22"/>
                <w:lang w:val="en-US"/>
              </w:rPr>
              <w:t xml:space="preserve"> “Goods”, manufactured by</w:t>
            </w:r>
            <w:r w:rsidR="00BE11C8" w:rsidRPr="00231AEB">
              <w:rPr>
                <w:sz w:val="22"/>
                <w:szCs w:val="22"/>
                <w:lang w:val="en-US"/>
              </w:rPr>
              <w:t xml:space="preserve"> </w:t>
            </w:r>
            <w:r w:rsidR="003F5258" w:rsidRPr="00231AEB">
              <w:rPr>
                <w:color w:val="000000"/>
                <w:sz w:val="22"/>
                <w:szCs w:val="22"/>
                <w:lang w:val="en-US"/>
              </w:rPr>
              <w:t xml:space="preserve">Novokuibyshevsk Petrochemical Company Joint Stock Company (NPC JSC) </w:t>
            </w:r>
            <w:r w:rsidRPr="00231AEB">
              <w:rPr>
                <w:color w:val="000000"/>
                <w:sz w:val="22"/>
                <w:szCs w:val="22"/>
                <w:lang w:val="en-US"/>
              </w:rPr>
              <w:t>(Russia, Samara region, Novokuibyshevsk) with shipment for export.</w:t>
            </w:r>
          </w:p>
          <w:p w:rsidR="003F5258" w:rsidRPr="00231AEB" w:rsidRDefault="003F5258" w:rsidP="00803BC3">
            <w:pPr>
              <w:jc w:val="both"/>
              <w:rPr>
                <w:color w:val="000000"/>
                <w:sz w:val="22"/>
                <w:szCs w:val="22"/>
                <w:lang w:val="en-US"/>
              </w:rPr>
            </w:pPr>
          </w:p>
          <w:p w:rsidR="002B53B0" w:rsidRPr="00231AEB" w:rsidRDefault="00C41FC9" w:rsidP="00803BC3">
            <w:pPr>
              <w:jc w:val="both"/>
              <w:rPr>
                <w:color w:val="000000"/>
                <w:sz w:val="22"/>
                <w:szCs w:val="22"/>
                <w:lang w:val="en-US"/>
              </w:rPr>
            </w:pPr>
            <w:r w:rsidRPr="00231AEB">
              <w:rPr>
                <w:color w:val="000000"/>
                <w:sz w:val="22"/>
                <w:szCs w:val="22"/>
                <w:lang w:val="en-US"/>
              </w:rPr>
              <w:t xml:space="preserve">1.2. </w:t>
            </w:r>
            <w:r w:rsidR="0017155D" w:rsidRPr="00231AEB">
              <w:rPr>
                <w:color w:val="000000"/>
                <w:sz w:val="22"/>
                <w:szCs w:val="22"/>
                <w:lang w:val="en-US"/>
              </w:rPr>
              <w:t>Description, quantity, and quality requirements, price per ton, cost for consignment of Goods, terms and conditions</w:t>
            </w:r>
            <w:r w:rsidR="00061285" w:rsidRPr="00231AEB">
              <w:rPr>
                <w:color w:val="000000"/>
                <w:sz w:val="22"/>
                <w:szCs w:val="22"/>
                <w:lang w:val="en-US"/>
              </w:rPr>
              <w:t xml:space="preserve"> of delivery of Goods, c</w:t>
            </w:r>
            <w:r w:rsidR="0017155D" w:rsidRPr="00231AEB">
              <w:rPr>
                <w:color w:val="000000"/>
                <w:sz w:val="22"/>
                <w:szCs w:val="22"/>
                <w:lang w:val="en-US"/>
              </w:rPr>
              <w:t>onsignee</w:t>
            </w:r>
            <w:r w:rsidR="00061285" w:rsidRPr="00231AEB">
              <w:rPr>
                <w:color w:val="000000"/>
                <w:sz w:val="22"/>
                <w:szCs w:val="22"/>
                <w:lang w:val="en-US"/>
              </w:rPr>
              <w:t xml:space="preserve">   and consignor</w:t>
            </w:r>
            <w:r w:rsidR="0017155D" w:rsidRPr="00231AEB">
              <w:rPr>
                <w:color w:val="000000"/>
                <w:sz w:val="22"/>
                <w:szCs w:val="22"/>
                <w:lang w:val="en-US"/>
              </w:rPr>
              <w:t xml:space="preserve"> details, stations of departure and destination, standard run time of </w:t>
            </w:r>
            <w:r w:rsidR="00D61440" w:rsidRPr="00231AEB">
              <w:rPr>
                <w:color w:val="000000"/>
                <w:sz w:val="22"/>
                <w:szCs w:val="22"/>
                <w:lang w:val="en-US"/>
              </w:rPr>
              <w:t xml:space="preserve">railway tanks (containers, platforms) </w:t>
            </w:r>
            <w:r w:rsidR="0017155D" w:rsidRPr="00231AEB">
              <w:rPr>
                <w:color w:val="000000"/>
                <w:sz w:val="22"/>
                <w:szCs w:val="22"/>
                <w:lang w:val="en-US"/>
              </w:rPr>
              <w:t>receiving center of the Goods on quantity/quality, and platforms as well as additional terms related to delivery of Goods will be specified by the Parties in Annexes to this Contract which constitute an integral part of this Contract.</w:t>
            </w:r>
          </w:p>
          <w:p w:rsidR="0017155D" w:rsidRPr="00231AEB" w:rsidRDefault="0017155D" w:rsidP="00803BC3">
            <w:pPr>
              <w:jc w:val="both"/>
              <w:rPr>
                <w:color w:val="000000"/>
                <w:sz w:val="22"/>
                <w:szCs w:val="22"/>
                <w:lang w:val="en-US"/>
              </w:rPr>
            </w:pPr>
          </w:p>
          <w:p w:rsidR="001A6509" w:rsidRPr="00231AEB" w:rsidRDefault="001A6509" w:rsidP="00803BC3">
            <w:pPr>
              <w:jc w:val="both"/>
              <w:rPr>
                <w:color w:val="000000"/>
                <w:sz w:val="22"/>
                <w:szCs w:val="22"/>
                <w:lang w:val="en-US"/>
              </w:rPr>
            </w:pPr>
          </w:p>
          <w:p w:rsidR="002B53B0" w:rsidRPr="00231AEB" w:rsidRDefault="002B53B0" w:rsidP="00803BC3">
            <w:pPr>
              <w:jc w:val="both"/>
              <w:rPr>
                <w:color w:val="000000"/>
                <w:sz w:val="22"/>
                <w:szCs w:val="22"/>
                <w:lang w:val="en-US"/>
              </w:rPr>
            </w:pPr>
            <w:r w:rsidRPr="00231AEB">
              <w:rPr>
                <w:color w:val="000000"/>
                <w:sz w:val="22"/>
                <w:szCs w:val="22"/>
                <w:lang w:val="en-US"/>
              </w:rPr>
              <w:t xml:space="preserve">1.3. An </w:t>
            </w:r>
            <w:r w:rsidR="006C5ECA" w:rsidRPr="00231AEB">
              <w:rPr>
                <w:color w:val="000000"/>
                <w:sz w:val="22"/>
                <w:szCs w:val="22"/>
                <w:lang w:val="en-US"/>
              </w:rPr>
              <w:t>Annex</w:t>
            </w:r>
            <w:r w:rsidRPr="00231AEB">
              <w:rPr>
                <w:color w:val="000000"/>
                <w:sz w:val="22"/>
                <w:szCs w:val="22"/>
                <w:lang w:val="en-US"/>
              </w:rPr>
              <w:t xml:space="preserve"> to the </w:t>
            </w:r>
            <w:r w:rsidR="00BE11C8" w:rsidRPr="00231AEB">
              <w:rPr>
                <w:color w:val="000000"/>
                <w:sz w:val="22"/>
                <w:szCs w:val="22"/>
                <w:lang w:val="en-US"/>
              </w:rPr>
              <w:t>Contract</w:t>
            </w:r>
            <w:r w:rsidRPr="00231AEB">
              <w:rPr>
                <w:color w:val="000000"/>
                <w:sz w:val="22"/>
                <w:szCs w:val="22"/>
                <w:lang w:val="en-US"/>
              </w:rPr>
              <w:t xml:space="preserve"> will be concluded with the terms specified in clause 1.2 of the </w:t>
            </w:r>
            <w:r w:rsidR="00BE11C8" w:rsidRPr="00231AEB">
              <w:rPr>
                <w:color w:val="000000"/>
                <w:sz w:val="22"/>
                <w:szCs w:val="22"/>
                <w:lang w:val="en-US"/>
              </w:rPr>
              <w:t>Contract</w:t>
            </w:r>
            <w:r w:rsidRPr="00231AEB">
              <w:rPr>
                <w:color w:val="000000"/>
                <w:sz w:val="22"/>
                <w:szCs w:val="22"/>
                <w:lang w:val="en-US"/>
              </w:rPr>
              <w:t xml:space="preserve"> set forth. Shipment of separate lots of Goods is allowed. A Lot of Goods is to be understood as the amount of Goods shipped under one Goods Declaration.</w:t>
            </w:r>
          </w:p>
          <w:p w:rsidR="002B53B0" w:rsidRPr="00231AEB" w:rsidRDefault="002B53B0" w:rsidP="00803BC3">
            <w:pPr>
              <w:jc w:val="both"/>
              <w:rPr>
                <w:color w:val="000000"/>
                <w:sz w:val="22"/>
                <w:szCs w:val="22"/>
                <w:lang w:val="en-US"/>
              </w:rPr>
            </w:pPr>
            <w:r w:rsidRPr="00231AEB">
              <w:rPr>
                <w:color w:val="000000"/>
                <w:sz w:val="22"/>
                <w:szCs w:val="22"/>
                <w:lang w:val="en-US"/>
              </w:rPr>
              <w:t xml:space="preserve">1.4. The Seller will be liable to the Buyer only within the confines of the Annexes to this </w:t>
            </w:r>
            <w:r w:rsidR="00BE11C8" w:rsidRPr="00231AEB">
              <w:rPr>
                <w:color w:val="000000"/>
                <w:sz w:val="22"/>
                <w:szCs w:val="22"/>
                <w:lang w:val="en-US"/>
              </w:rPr>
              <w:t>Contract</w:t>
            </w:r>
            <w:r w:rsidRPr="00231AEB">
              <w:rPr>
                <w:color w:val="000000"/>
                <w:sz w:val="22"/>
                <w:szCs w:val="22"/>
                <w:lang w:val="en-US"/>
              </w:rPr>
              <w:t xml:space="preserve"> signed by the Parties. </w:t>
            </w:r>
          </w:p>
          <w:p w:rsidR="006D2B3D" w:rsidRPr="00231AEB" w:rsidRDefault="006D2B3D" w:rsidP="00803BC3">
            <w:pPr>
              <w:jc w:val="both"/>
              <w:rPr>
                <w:color w:val="000000"/>
                <w:sz w:val="22"/>
                <w:szCs w:val="22"/>
                <w:lang w:val="en-US"/>
              </w:rPr>
            </w:pPr>
          </w:p>
          <w:p w:rsidR="002B53B0" w:rsidRPr="00231AEB" w:rsidRDefault="002B53B0" w:rsidP="00803BC3">
            <w:pPr>
              <w:jc w:val="both"/>
              <w:rPr>
                <w:color w:val="000000"/>
                <w:sz w:val="22"/>
                <w:szCs w:val="22"/>
                <w:lang w:val="en-US"/>
              </w:rPr>
            </w:pPr>
            <w:r w:rsidRPr="00231AEB">
              <w:rPr>
                <w:color w:val="000000"/>
                <w:sz w:val="22"/>
                <w:szCs w:val="22"/>
                <w:lang w:val="en-US"/>
              </w:rPr>
              <w:t xml:space="preserve">1.5. In case Annexes to this </w:t>
            </w:r>
            <w:r w:rsidR="00BE11C8" w:rsidRPr="00231AEB">
              <w:rPr>
                <w:color w:val="000000"/>
                <w:sz w:val="22"/>
                <w:szCs w:val="22"/>
                <w:lang w:val="en-US"/>
              </w:rPr>
              <w:t>Contract</w:t>
            </w:r>
            <w:r w:rsidRPr="00231AEB">
              <w:rPr>
                <w:color w:val="000000"/>
                <w:sz w:val="22"/>
                <w:szCs w:val="22"/>
                <w:lang w:val="en-US"/>
              </w:rPr>
              <w:t xml:space="preserve"> contain conditions different from those specified in the </w:t>
            </w:r>
            <w:r w:rsidR="00BE11C8" w:rsidRPr="00231AEB">
              <w:rPr>
                <w:color w:val="000000"/>
                <w:sz w:val="22"/>
                <w:szCs w:val="22"/>
                <w:lang w:val="en-US"/>
              </w:rPr>
              <w:t>Contract</w:t>
            </w:r>
            <w:r w:rsidRPr="00231AEB">
              <w:rPr>
                <w:color w:val="000000"/>
                <w:sz w:val="22"/>
                <w:szCs w:val="22"/>
                <w:lang w:val="en-US"/>
              </w:rPr>
              <w:t>, the Parties will be governed by provisions set forth in the Annexes.</w:t>
            </w:r>
          </w:p>
        </w:tc>
      </w:tr>
      <w:tr w:rsidR="002B53B0" w:rsidRPr="00ED61E6" w:rsidTr="00825188">
        <w:trPr>
          <w:trHeight w:val="159"/>
        </w:trPr>
        <w:tc>
          <w:tcPr>
            <w:tcW w:w="2500" w:type="pct"/>
          </w:tcPr>
          <w:p w:rsidR="002B53B0" w:rsidRPr="00231AEB" w:rsidRDefault="002B53B0" w:rsidP="00803BC3">
            <w:pPr>
              <w:pStyle w:val="a3"/>
              <w:jc w:val="center"/>
              <w:rPr>
                <w:b/>
                <w:sz w:val="22"/>
                <w:szCs w:val="22"/>
              </w:rPr>
            </w:pPr>
            <w:r w:rsidRPr="00231AEB">
              <w:rPr>
                <w:b/>
                <w:sz w:val="22"/>
                <w:szCs w:val="22"/>
              </w:rPr>
              <w:t>2. КАЧЕСТВО И КОЛИЧЕСТВО ТОВАРА</w:t>
            </w:r>
          </w:p>
        </w:tc>
        <w:tc>
          <w:tcPr>
            <w:tcW w:w="2500" w:type="pct"/>
          </w:tcPr>
          <w:p w:rsidR="002B53B0" w:rsidRPr="00231AEB" w:rsidRDefault="002B53B0" w:rsidP="00803BC3">
            <w:pPr>
              <w:pStyle w:val="a3"/>
              <w:jc w:val="center"/>
              <w:rPr>
                <w:color w:val="000000"/>
                <w:sz w:val="22"/>
                <w:szCs w:val="22"/>
                <w:lang w:val="en-US"/>
              </w:rPr>
            </w:pPr>
            <w:r w:rsidRPr="00231AEB">
              <w:rPr>
                <w:b/>
                <w:sz w:val="22"/>
                <w:szCs w:val="22"/>
                <w:lang w:val="en-US"/>
              </w:rPr>
              <w:t>2. QUALITY AND QUANTITY OF GOODS</w:t>
            </w:r>
          </w:p>
        </w:tc>
      </w:tr>
      <w:tr w:rsidR="002B53B0" w:rsidRPr="00ED61E6" w:rsidTr="00825188">
        <w:tc>
          <w:tcPr>
            <w:tcW w:w="2500" w:type="pct"/>
          </w:tcPr>
          <w:p w:rsidR="002B53B0" w:rsidRPr="00231AEB" w:rsidRDefault="002B53B0" w:rsidP="00803BC3">
            <w:pPr>
              <w:jc w:val="both"/>
              <w:rPr>
                <w:sz w:val="22"/>
                <w:szCs w:val="22"/>
              </w:rPr>
            </w:pPr>
            <w:r w:rsidRPr="00231AEB">
              <w:rPr>
                <w:sz w:val="22"/>
                <w:szCs w:val="22"/>
              </w:rPr>
              <w:t xml:space="preserve">2.1. Качество продаваемого по настоящему </w:t>
            </w:r>
            <w:r w:rsidR="00BE11C8" w:rsidRPr="00231AEB">
              <w:rPr>
                <w:sz w:val="22"/>
                <w:szCs w:val="22"/>
              </w:rPr>
              <w:t>Контракт</w:t>
            </w:r>
            <w:r w:rsidRPr="00231AEB">
              <w:rPr>
                <w:sz w:val="22"/>
                <w:szCs w:val="22"/>
              </w:rPr>
              <w:t xml:space="preserve">у Товара, должно соответствовать требованиям ГОСТ, СТО, ТУ или спецификациям качества, согласованным </w:t>
            </w:r>
            <w:r w:rsidRPr="00231AEB">
              <w:rPr>
                <w:sz w:val="22"/>
                <w:szCs w:val="22"/>
              </w:rPr>
              <w:lastRenderedPageBreak/>
              <w:t xml:space="preserve">Сторонами, о </w:t>
            </w:r>
            <w:r w:rsidR="003673E7" w:rsidRPr="00231AEB">
              <w:rPr>
                <w:sz w:val="22"/>
                <w:szCs w:val="22"/>
              </w:rPr>
              <w:t>чем Стороны</w:t>
            </w:r>
            <w:r w:rsidRPr="00231AEB">
              <w:rPr>
                <w:sz w:val="22"/>
                <w:szCs w:val="22"/>
              </w:rPr>
              <w:t xml:space="preserve"> указывают в Приложениях к </w:t>
            </w:r>
            <w:r w:rsidR="00BE11C8" w:rsidRPr="00231AEB">
              <w:rPr>
                <w:sz w:val="22"/>
                <w:szCs w:val="22"/>
              </w:rPr>
              <w:t>Контракт</w:t>
            </w:r>
            <w:r w:rsidRPr="00231AEB">
              <w:rPr>
                <w:sz w:val="22"/>
                <w:szCs w:val="22"/>
              </w:rPr>
              <w:t xml:space="preserve">у. </w:t>
            </w:r>
          </w:p>
          <w:p w:rsidR="002B53B0" w:rsidRPr="00231AEB" w:rsidRDefault="002B53B0" w:rsidP="00803BC3">
            <w:pPr>
              <w:pStyle w:val="a3"/>
              <w:jc w:val="both"/>
              <w:rPr>
                <w:sz w:val="22"/>
                <w:szCs w:val="22"/>
              </w:rPr>
            </w:pPr>
            <w:r w:rsidRPr="00231AEB">
              <w:rPr>
                <w:sz w:val="22"/>
                <w:szCs w:val="22"/>
              </w:rPr>
              <w:t>2.2. В течение 14 (четырнадцати) рабочих дней</w:t>
            </w:r>
            <w:r w:rsidRPr="00231AEB">
              <w:rPr>
                <w:color w:val="FF0000"/>
                <w:sz w:val="22"/>
                <w:szCs w:val="22"/>
              </w:rPr>
              <w:t xml:space="preserve"> </w:t>
            </w:r>
            <w:r w:rsidRPr="00231AEB">
              <w:rPr>
                <w:sz w:val="22"/>
                <w:szCs w:val="22"/>
              </w:rPr>
              <w:t>с даты поставки (отгрузки) Товара Продавец при наличии соответствующего запроса предоставляет Покупателю сертификат происхождения товара.</w:t>
            </w:r>
          </w:p>
          <w:p w:rsidR="002B53B0" w:rsidRPr="00231AEB" w:rsidRDefault="002B53B0" w:rsidP="00803BC3">
            <w:pPr>
              <w:pStyle w:val="a3"/>
              <w:jc w:val="both"/>
              <w:rPr>
                <w:sz w:val="22"/>
                <w:szCs w:val="22"/>
              </w:rPr>
            </w:pPr>
            <w:r w:rsidRPr="00231AEB">
              <w:rPr>
                <w:sz w:val="22"/>
                <w:szCs w:val="22"/>
              </w:rPr>
              <w:t xml:space="preserve">2.3. Ответственность Продавца за качество и количество Товара ограничивается требованиями, приведенными в Приложениях к </w:t>
            </w:r>
            <w:r w:rsidR="00BE11C8" w:rsidRPr="00231AEB">
              <w:rPr>
                <w:sz w:val="22"/>
                <w:szCs w:val="22"/>
              </w:rPr>
              <w:t>Контракт</w:t>
            </w:r>
            <w:r w:rsidRPr="00231AEB">
              <w:rPr>
                <w:sz w:val="22"/>
                <w:szCs w:val="22"/>
              </w:rPr>
              <w:t>у.</w:t>
            </w:r>
          </w:p>
          <w:p w:rsidR="002B53B0" w:rsidRPr="00231AEB" w:rsidRDefault="002B53B0" w:rsidP="00803BC3">
            <w:pPr>
              <w:pStyle w:val="a3"/>
              <w:jc w:val="both"/>
              <w:rPr>
                <w:sz w:val="22"/>
                <w:szCs w:val="22"/>
              </w:rPr>
            </w:pPr>
            <w:r w:rsidRPr="00231AEB">
              <w:rPr>
                <w:sz w:val="22"/>
                <w:szCs w:val="22"/>
              </w:rPr>
              <w:t xml:space="preserve">2.4. Количество Товара, поставленного Продавцом, принятого и оплаченного Покупателем, определяется по весу, указанному в железнодорожных накладных, и является окончательным и обязательным для обеих Сторон, за исключением случаев, предусмотренных Разделом 4 </w:t>
            </w:r>
            <w:r w:rsidR="00BE11C8" w:rsidRPr="00231AEB">
              <w:rPr>
                <w:sz w:val="22"/>
                <w:szCs w:val="22"/>
              </w:rPr>
              <w:t>Контракт</w:t>
            </w:r>
            <w:r w:rsidRPr="00231AEB">
              <w:rPr>
                <w:sz w:val="22"/>
                <w:szCs w:val="22"/>
              </w:rPr>
              <w:t xml:space="preserve">а. </w:t>
            </w:r>
          </w:p>
          <w:p w:rsidR="002B53B0" w:rsidRPr="00231AEB" w:rsidRDefault="002B53B0" w:rsidP="00803BC3">
            <w:pPr>
              <w:pStyle w:val="a3"/>
              <w:spacing w:after="120"/>
              <w:jc w:val="both"/>
              <w:rPr>
                <w:sz w:val="22"/>
                <w:szCs w:val="22"/>
              </w:rPr>
            </w:pPr>
          </w:p>
        </w:tc>
        <w:tc>
          <w:tcPr>
            <w:tcW w:w="2500" w:type="pct"/>
          </w:tcPr>
          <w:p w:rsidR="002B53B0" w:rsidRPr="00231AEB" w:rsidRDefault="002B53B0" w:rsidP="00803BC3">
            <w:pPr>
              <w:jc w:val="both"/>
              <w:rPr>
                <w:color w:val="000000"/>
                <w:sz w:val="22"/>
                <w:szCs w:val="22"/>
                <w:lang w:val="en-US"/>
              </w:rPr>
            </w:pPr>
            <w:r w:rsidRPr="00231AEB">
              <w:rPr>
                <w:color w:val="000000"/>
                <w:sz w:val="22"/>
                <w:szCs w:val="22"/>
                <w:lang w:val="en-US"/>
              </w:rPr>
              <w:lastRenderedPageBreak/>
              <w:t xml:space="preserve">2.1. Quality of Goods sold under this </w:t>
            </w:r>
            <w:r w:rsidR="00BE11C8" w:rsidRPr="00231AEB">
              <w:rPr>
                <w:color w:val="000000"/>
                <w:sz w:val="22"/>
                <w:szCs w:val="22"/>
                <w:lang w:val="en-US"/>
              </w:rPr>
              <w:t>Contract</w:t>
            </w:r>
            <w:r w:rsidRPr="00231AEB">
              <w:rPr>
                <w:color w:val="000000"/>
                <w:sz w:val="22"/>
                <w:szCs w:val="22"/>
                <w:lang w:val="en-US"/>
              </w:rPr>
              <w:t xml:space="preserve"> must comply with the requirements of GOST, Company Standards, technical or quality specifications </w:t>
            </w:r>
            <w:r w:rsidRPr="00231AEB">
              <w:rPr>
                <w:color w:val="000000"/>
                <w:sz w:val="22"/>
                <w:szCs w:val="22"/>
                <w:lang w:val="en-US"/>
              </w:rPr>
              <w:lastRenderedPageBreak/>
              <w:t xml:space="preserve">approved by the Parties, and as the Parties specify in Annexes to this </w:t>
            </w:r>
            <w:r w:rsidR="00BE11C8" w:rsidRPr="00231AEB">
              <w:rPr>
                <w:color w:val="000000"/>
                <w:sz w:val="22"/>
                <w:szCs w:val="22"/>
                <w:lang w:val="en-US"/>
              </w:rPr>
              <w:t>Contract</w:t>
            </w:r>
            <w:r w:rsidRPr="00231AEB">
              <w:rPr>
                <w:color w:val="000000"/>
                <w:sz w:val="22"/>
                <w:szCs w:val="22"/>
                <w:lang w:val="en-US"/>
              </w:rPr>
              <w:t>.</w:t>
            </w:r>
          </w:p>
          <w:p w:rsidR="002B53B0" w:rsidRPr="00231AEB" w:rsidRDefault="002B53B0" w:rsidP="00803BC3">
            <w:pPr>
              <w:jc w:val="both"/>
              <w:rPr>
                <w:color w:val="000000"/>
                <w:sz w:val="22"/>
                <w:szCs w:val="22"/>
                <w:lang w:val="en-US"/>
              </w:rPr>
            </w:pPr>
            <w:r w:rsidRPr="00231AEB">
              <w:rPr>
                <w:color w:val="000000"/>
                <w:sz w:val="22"/>
                <w:szCs w:val="22"/>
                <w:lang w:val="en-US"/>
              </w:rPr>
              <w:t>2.2. With an appropriate request from the Buyer, the Seller will provide the Buyer with a Certificate of Goods Origin within fourteen (14) working days from the date of delivery (shipment).</w:t>
            </w:r>
          </w:p>
          <w:p w:rsidR="006D2B3D" w:rsidRPr="00231AEB" w:rsidRDefault="006D2B3D" w:rsidP="00803BC3">
            <w:pPr>
              <w:jc w:val="both"/>
              <w:rPr>
                <w:color w:val="000000"/>
                <w:sz w:val="22"/>
                <w:szCs w:val="22"/>
                <w:lang w:val="en-US"/>
              </w:rPr>
            </w:pPr>
          </w:p>
          <w:p w:rsidR="002B53B0" w:rsidRPr="00231AEB" w:rsidRDefault="002B53B0" w:rsidP="00803BC3">
            <w:pPr>
              <w:jc w:val="both"/>
              <w:rPr>
                <w:color w:val="000000"/>
                <w:sz w:val="22"/>
                <w:szCs w:val="22"/>
                <w:lang w:val="en-US"/>
              </w:rPr>
            </w:pPr>
            <w:r w:rsidRPr="00231AEB">
              <w:rPr>
                <w:color w:val="000000"/>
                <w:sz w:val="22"/>
                <w:szCs w:val="22"/>
                <w:lang w:val="en-US"/>
              </w:rPr>
              <w:t xml:space="preserve">2.3. The Seller’s liability for quality and quantity of Goods will be restricted to the requirements set forth in the Annexes to this </w:t>
            </w:r>
            <w:r w:rsidR="00BE11C8" w:rsidRPr="00231AEB">
              <w:rPr>
                <w:color w:val="000000"/>
                <w:sz w:val="22"/>
                <w:szCs w:val="22"/>
                <w:lang w:val="en-US"/>
              </w:rPr>
              <w:t>Contract</w:t>
            </w:r>
            <w:r w:rsidRPr="00231AEB">
              <w:rPr>
                <w:color w:val="000000"/>
                <w:sz w:val="22"/>
                <w:szCs w:val="22"/>
                <w:lang w:val="en-US"/>
              </w:rPr>
              <w:t>.</w:t>
            </w:r>
          </w:p>
          <w:p w:rsidR="006D2B3D" w:rsidRPr="00231AEB" w:rsidRDefault="006D2B3D" w:rsidP="00803BC3">
            <w:pPr>
              <w:jc w:val="both"/>
              <w:rPr>
                <w:color w:val="000000"/>
                <w:sz w:val="22"/>
                <w:szCs w:val="22"/>
                <w:lang w:val="en-US"/>
              </w:rPr>
            </w:pPr>
          </w:p>
          <w:p w:rsidR="002B53B0" w:rsidRPr="00231AEB" w:rsidRDefault="002B53B0" w:rsidP="00803BC3">
            <w:pPr>
              <w:jc w:val="both"/>
              <w:rPr>
                <w:color w:val="000000"/>
                <w:sz w:val="22"/>
                <w:szCs w:val="22"/>
                <w:lang w:val="en-US"/>
              </w:rPr>
            </w:pPr>
            <w:r w:rsidRPr="00231AEB">
              <w:rPr>
                <w:color w:val="000000"/>
                <w:sz w:val="22"/>
                <w:szCs w:val="22"/>
                <w:lang w:val="en-US"/>
              </w:rPr>
              <w:t xml:space="preserve">2.4. The quantity of Goods delivered by the Seller, and accepted and paid for by the Buyer, will be defined by the weight specified in railway bills and will be final and binding upon both Parties, except as otherwise provided in Section 4 of this </w:t>
            </w:r>
            <w:r w:rsidR="00BE11C8" w:rsidRPr="00231AEB">
              <w:rPr>
                <w:color w:val="000000"/>
                <w:sz w:val="22"/>
                <w:szCs w:val="22"/>
                <w:lang w:val="en-US"/>
              </w:rPr>
              <w:t>Contract</w:t>
            </w:r>
            <w:r w:rsidRPr="00231AEB">
              <w:rPr>
                <w:color w:val="000000"/>
                <w:sz w:val="22"/>
                <w:szCs w:val="22"/>
                <w:lang w:val="en-US"/>
              </w:rPr>
              <w:t>.</w:t>
            </w:r>
          </w:p>
          <w:p w:rsidR="002B53B0" w:rsidRPr="00231AEB" w:rsidRDefault="002B53B0" w:rsidP="00803BC3">
            <w:pPr>
              <w:jc w:val="both"/>
              <w:rPr>
                <w:color w:val="000000"/>
                <w:sz w:val="22"/>
                <w:szCs w:val="22"/>
                <w:lang w:val="en-US"/>
              </w:rPr>
            </w:pPr>
          </w:p>
          <w:p w:rsidR="002B53B0" w:rsidRPr="00231AEB" w:rsidRDefault="002B53B0" w:rsidP="00803BC3">
            <w:pPr>
              <w:jc w:val="both"/>
              <w:rPr>
                <w:color w:val="000000"/>
                <w:sz w:val="22"/>
                <w:szCs w:val="22"/>
                <w:lang w:val="en-US"/>
              </w:rPr>
            </w:pPr>
          </w:p>
        </w:tc>
      </w:tr>
      <w:tr w:rsidR="002B53B0" w:rsidRPr="00ED61E6" w:rsidTr="00825188">
        <w:tc>
          <w:tcPr>
            <w:tcW w:w="2500" w:type="pct"/>
          </w:tcPr>
          <w:p w:rsidR="002B53B0" w:rsidRPr="00231AEB" w:rsidRDefault="002B53B0" w:rsidP="00803BC3">
            <w:pPr>
              <w:pStyle w:val="a3"/>
              <w:tabs>
                <w:tab w:val="left" w:pos="360"/>
              </w:tabs>
              <w:jc w:val="center"/>
              <w:rPr>
                <w:b/>
                <w:sz w:val="22"/>
                <w:szCs w:val="22"/>
              </w:rPr>
            </w:pPr>
            <w:r w:rsidRPr="00231AEB">
              <w:rPr>
                <w:b/>
                <w:sz w:val="22"/>
                <w:szCs w:val="22"/>
              </w:rPr>
              <w:lastRenderedPageBreak/>
              <w:t xml:space="preserve">3. ЦЕНА </w:t>
            </w:r>
            <w:r w:rsidR="00BE11C8" w:rsidRPr="00231AEB">
              <w:rPr>
                <w:b/>
                <w:sz w:val="22"/>
                <w:szCs w:val="22"/>
              </w:rPr>
              <w:t>КОНТРАКТ</w:t>
            </w:r>
            <w:r w:rsidRPr="00231AEB">
              <w:rPr>
                <w:b/>
                <w:sz w:val="22"/>
                <w:szCs w:val="22"/>
              </w:rPr>
              <w:t>А И ПОРЯДОК РАСЧЕТОВ</w:t>
            </w:r>
          </w:p>
        </w:tc>
        <w:tc>
          <w:tcPr>
            <w:tcW w:w="2500" w:type="pct"/>
          </w:tcPr>
          <w:p w:rsidR="002B53B0" w:rsidRPr="00231AEB" w:rsidRDefault="006C5ECA" w:rsidP="00803BC3">
            <w:pPr>
              <w:pStyle w:val="a3"/>
              <w:tabs>
                <w:tab w:val="left" w:pos="360"/>
              </w:tabs>
              <w:jc w:val="center"/>
              <w:rPr>
                <w:sz w:val="22"/>
                <w:szCs w:val="22"/>
                <w:lang w:val="en-US"/>
              </w:rPr>
            </w:pPr>
            <w:r w:rsidRPr="00231AEB">
              <w:rPr>
                <w:b/>
                <w:sz w:val="22"/>
                <w:szCs w:val="22"/>
                <w:lang w:val="en-US"/>
              </w:rPr>
              <w:t xml:space="preserve">3. PRICE OF </w:t>
            </w:r>
            <w:r w:rsidR="00BE11C8" w:rsidRPr="00231AEB">
              <w:rPr>
                <w:b/>
                <w:sz w:val="22"/>
                <w:szCs w:val="22"/>
                <w:lang w:val="en-US"/>
              </w:rPr>
              <w:t>CONTRACT</w:t>
            </w:r>
            <w:r w:rsidRPr="00231AEB">
              <w:rPr>
                <w:b/>
                <w:sz w:val="22"/>
                <w:szCs w:val="22"/>
                <w:lang w:val="en-US"/>
              </w:rPr>
              <w:t xml:space="preserve"> AND SETTLEMENT PROCEDURE</w:t>
            </w:r>
          </w:p>
        </w:tc>
      </w:tr>
      <w:tr w:rsidR="006C5ECA" w:rsidRPr="00ED61E6" w:rsidTr="00825188">
        <w:tc>
          <w:tcPr>
            <w:tcW w:w="2500" w:type="pct"/>
          </w:tcPr>
          <w:p w:rsidR="00C5119E" w:rsidRPr="00231AEB" w:rsidRDefault="00C5119E" w:rsidP="00803BC3">
            <w:pPr>
              <w:pStyle w:val="a3"/>
              <w:jc w:val="both"/>
              <w:rPr>
                <w:sz w:val="22"/>
                <w:szCs w:val="22"/>
              </w:rPr>
            </w:pPr>
            <w:r w:rsidRPr="00231AEB">
              <w:rPr>
                <w:sz w:val="22"/>
                <w:szCs w:val="22"/>
              </w:rPr>
              <w:t>3.1. Цена единицы Товара (одной тонны нетто) согласовывается сторонами на каждый месяц и указывается в соответствующем Приложении.</w:t>
            </w:r>
          </w:p>
          <w:p w:rsidR="00C5119E" w:rsidRPr="00231AEB" w:rsidRDefault="00C5119E" w:rsidP="00803BC3">
            <w:pPr>
              <w:pStyle w:val="a3"/>
              <w:jc w:val="both"/>
              <w:rPr>
                <w:sz w:val="22"/>
                <w:szCs w:val="22"/>
              </w:rPr>
            </w:pPr>
            <w:r w:rsidRPr="00231AEB">
              <w:rPr>
                <w:sz w:val="22"/>
                <w:szCs w:val="22"/>
              </w:rPr>
              <w:t xml:space="preserve">3.2. Валютой платежа по данному Контракту </w:t>
            </w:r>
            <w:r w:rsidR="003673E7" w:rsidRPr="00231AEB">
              <w:rPr>
                <w:sz w:val="22"/>
                <w:szCs w:val="22"/>
              </w:rPr>
              <w:t xml:space="preserve">являются </w:t>
            </w:r>
            <w:r w:rsidR="00ED61E6">
              <w:rPr>
                <w:sz w:val="22"/>
                <w:szCs w:val="22"/>
              </w:rPr>
              <w:t>______</w:t>
            </w:r>
            <w:r w:rsidRPr="00231AEB">
              <w:rPr>
                <w:sz w:val="22"/>
                <w:szCs w:val="22"/>
              </w:rPr>
              <w:t>. Оплата осуществляется в виде 100% предоплаты путем внесения денежных средств на счет Продавца не позднее 5-ого числа месяца отгрузки Товара с завода - изготовителя. В случае не поступления оплаты в указанный срок, Продавец вправе не отгружать Товар. Обязанность по отгрузке Товара у Продавца не возникает.</w:t>
            </w:r>
          </w:p>
          <w:p w:rsidR="00C5119E" w:rsidRPr="00231AEB" w:rsidRDefault="00C5119E" w:rsidP="00803BC3">
            <w:pPr>
              <w:pStyle w:val="a3"/>
              <w:jc w:val="both"/>
              <w:rPr>
                <w:sz w:val="22"/>
                <w:szCs w:val="22"/>
              </w:rPr>
            </w:pPr>
            <w:r w:rsidRPr="00231AEB">
              <w:rPr>
                <w:sz w:val="22"/>
                <w:szCs w:val="22"/>
              </w:rPr>
              <w:t xml:space="preserve">3.3. Если денежная сумма, оплаченная Покупателем в порядке предварительной оплаты в соответствии с Контрактом, превысит фактическую стоимость отгруженного Товара, Покупатель вправе направить Продавцу письменное требование о возврате излишне уплаченных денежных средств. </w:t>
            </w:r>
          </w:p>
          <w:p w:rsidR="00C5119E" w:rsidRPr="00231AEB" w:rsidRDefault="00C5119E" w:rsidP="00803BC3">
            <w:pPr>
              <w:pStyle w:val="a3"/>
              <w:jc w:val="both"/>
              <w:rPr>
                <w:sz w:val="22"/>
                <w:szCs w:val="22"/>
              </w:rPr>
            </w:pPr>
            <w:r w:rsidRPr="00231AEB">
              <w:rPr>
                <w:sz w:val="22"/>
                <w:szCs w:val="22"/>
              </w:rPr>
              <w:t>Возврат денежных средств осуществляется в течение 30 (тридцати) дней после оформления и подписания Сторонами акта сверки, подтверждающего сумму задолженности Продавца перед Покупателем.</w:t>
            </w:r>
          </w:p>
          <w:p w:rsidR="00C5119E" w:rsidRPr="00231AEB" w:rsidRDefault="00C5119E" w:rsidP="00803BC3">
            <w:pPr>
              <w:pStyle w:val="a3"/>
              <w:jc w:val="both"/>
              <w:rPr>
                <w:sz w:val="22"/>
                <w:szCs w:val="22"/>
              </w:rPr>
            </w:pPr>
            <w:r w:rsidRPr="00231AEB">
              <w:rPr>
                <w:sz w:val="22"/>
                <w:szCs w:val="22"/>
              </w:rPr>
              <w:t>При отсутствии письменного требования Покупателя на возврат денежных средств Продавец вправе учесть возникшую разницу как предварительную оплату за последующие поставки.</w:t>
            </w:r>
          </w:p>
          <w:p w:rsidR="00C5119E" w:rsidRPr="00231AEB" w:rsidRDefault="00C5119E" w:rsidP="00803BC3">
            <w:pPr>
              <w:pStyle w:val="a3"/>
              <w:jc w:val="both"/>
              <w:rPr>
                <w:sz w:val="22"/>
                <w:szCs w:val="22"/>
              </w:rPr>
            </w:pPr>
            <w:r w:rsidRPr="00231AEB">
              <w:rPr>
                <w:sz w:val="22"/>
                <w:szCs w:val="22"/>
              </w:rPr>
              <w:t xml:space="preserve">3.4. При осуществлении платежа Покупатель обязан дать поручение обслуживающему его банку об указании в межбанковском документе – </w:t>
            </w:r>
            <w:r w:rsidR="003673E7" w:rsidRPr="00231AEB">
              <w:rPr>
                <w:sz w:val="22"/>
                <w:szCs w:val="22"/>
              </w:rPr>
              <w:t>номера и</w:t>
            </w:r>
            <w:r w:rsidRPr="00231AEB">
              <w:rPr>
                <w:sz w:val="22"/>
                <w:szCs w:val="22"/>
              </w:rPr>
              <w:t xml:space="preserve"> даты настоящего Контракта.</w:t>
            </w:r>
          </w:p>
          <w:p w:rsidR="00C5119E" w:rsidRPr="00231AEB" w:rsidRDefault="00C5119E" w:rsidP="00803BC3">
            <w:pPr>
              <w:pStyle w:val="a3"/>
              <w:jc w:val="both"/>
              <w:rPr>
                <w:sz w:val="22"/>
                <w:szCs w:val="22"/>
              </w:rPr>
            </w:pPr>
            <w:r w:rsidRPr="00231AEB">
              <w:rPr>
                <w:sz w:val="22"/>
                <w:szCs w:val="22"/>
              </w:rPr>
              <w:t>3.5. Все банковские расходы и комиссии по переводу платежей до поступления средств в банк Продавца относятся на счёт Покупателя.</w:t>
            </w:r>
          </w:p>
          <w:p w:rsidR="00C5119E" w:rsidRPr="00231AEB" w:rsidRDefault="00C5119E" w:rsidP="00803BC3">
            <w:pPr>
              <w:pStyle w:val="a3"/>
              <w:jc w:val="both"/>
              <w:rPr>
                <w:sz w:val="22"/>
                <w:szCs w:val="22"/>
              </w:rPr>
            </w:pPr>
            <w:r w:rsidRPr="00231AEB">
              <w:rPr>
                <w:sz w:val="22"/>
                <w:szCs w:val="22"/>
              </w:rPr>
              <w:t xml:space="preserve">3.6. Обязательство по оплате Товара считается исполненным Покупателем в момент </w:t>
            </w:r>
            <w:r w:rsidRPr="00231AEB">
              <w:rPr>
                <w:sz w:val="22"/>
                <w:szCs w:val="22"/>
              </w:rPr>
              <w:lastRenderedPageBreak/>
              <w:t xml:space="preserve">зачисления денежных средств на счет Продавца. </w:t>
            </w:r>
          </w:p>
          <w:p w:rsidR="00C5119E" w:rsidRPr="00231AEB" w:rsidRDefault="00C5119E" w:rsidP="00803BC3">
            <w:pPr>
              <w:pStyle w:val="a3"/>
              <w:jc w:val="both"/>
              <w:rPr>
                <w:sz w:val="22"/>
                <w:szCs w:val="22"/>
              </w:rPr>
            </w:pPr>
            <w:r w:rsidRPr="00231AEB">
              <w:rPr>
                <w:sz w:val="22"/>
                <w:szCs w:val="22"/>
              </w:rPr>
              <w:t xml:space="preserve">3.7. В случае если дата платежа приходится на субботу, или банковский выходной, иной, чем понедельник, оплата будет производиться на день, предшествующий этому выходному. Если оплата выпадает на воскресенье или на понедельник, являющийся выходным банковским днем, оплата будет производиться на день, следующий за этим выходным днем. </w:t>
            </w:r>
          </w:p>
          <w:p w:rsidR="006C5ECA" w:rsidRPr="00231AEB" w:rsidRDefault="00C5119E" w:rsidP="00803BC3">
            <w:pPr>
              <w:pStyle w:val="a3"/>
              <w:jc w:val="both"/>
              <w:rPr>
                <w:sz w:val="22"/>
                <w:szCs w:val="22"/>
              </w:rPr>
            </w:pPr>
            <w:r w:rsidRPr="00231AEB">
              <w:rPr>
                <w:sz w:val="22"/>
                <w:szCs w:val="22"/>
              </w:rPr>
              <w:t>3.8. Если это не противоречит законодательству Российской Федерации, все налоги, пошлины и сборы (в том числе таможенные), связанные с исполнением настоящего Контракта, взимаемые на территории Российской Федерации, оплачиваются Продавцом, а взимаемые за ее пределами – Покупателем. Если соглашением государств Покупателя/грузополучателя и Продавца предусмотрена необходимость уплаты Покупателем НДС, он подлежит уплате сверх цены Товара.</w:t>
            </w:r>
          </w:p>
          <w:p w:rsidR="00437A07" w:rsidRPr="00231AEB" w:rsidRDefault="00437A07" w:rsidP="00803BC3">
            <w:pPr>
              <w:pStyle w:val="a3"/>
              <w:jc w:val="both"/>
              <w:rPr>
                <w:sz w:val="22"/>
                <w:szCs w:val="22"/>
              </w:rPr>
            </w:pPr>
            <w:r w:rsidRPr="00231AEB">
              <w:rPr>
                <w:sz w:val="22"/>
                <w:szCs w:val="22"/>
              </w:rPr>
              <w:t>3.9. Стороны договорились, что в отношении сумм платежей по настоящему Контракту проценты на сумму долга по статье 317.1 Гражданского кодекса РФ не начисляются.</w:t>
            </w:r>
          </w:p>
          <w:p w:rsidR="003673E7" w:rsidRPr="00231AEB" w:rsidRDefault="003673E7" w:rsidP="00803BC3">
            <w:pPr>
              <w:pStyle w:val="a3"/>
              <w:jc w:val="both"/>
              <w:rPr>
                <w:sz w:val="22"/>
                <w:szCs w:val="22"/>
              </w:rPr>
            </w:pPr>
          </w:p>
        </w:tc>
        <w:tc>
          <w:tcPr>
            <w:tcW w:w="2500" w:type="pct"/>
          </w:tcPr>
          <w:p w:rsidR="00C5119E" w:rsidRPr="00231AEB" w:rsidRDefault="00C5119E" w:rsidP="00803BC3">
            <w:pPr>
              <w:jc w:val="both"/>
              <w:rPr>
                <w:color w:val="000000"/>
                <w:sz w:val="22"/>
                <w:szCs w:val="22"/>
                <w:lang w:val="en-US"/>
              </w:rPr>
            </w:pPr>
            <w:r w:rsidRPr="00231AEB">
              <w:rPr>
                <w:color w:val="000000"/>
                <w:sz w:val="22"/>
                <w:szCs w:val="22"/>
                <w:lang w:val="en-US"/>
              </w:rPr>
              <w:lastRenderedPageBreak/>
              <w:t>3.1. Price per unit (one net ton) must be agreed upon by the Parties monthly and specified in the relevant Annex.</w:t>
            </w:r>
          </w:p>
          <w:p w:rsidR="00C5119E" w:rsidRPr="00231AEB" w:rsidRDefault="00C5119E" w:rsidP="00803BC3">
            <w:pPr>
              <w:jc w:val="both"/>
              <w:rPr>
                <w:color w:val="000000"/>
                <w:sz w:val="22"/>
                <w:szCs w:val="22"/>
                <w:lang w:val="en-US"/>
              </w:rPr>
            </w:pPr>
            <w:r w:rsidRPr="00231AEB">
              <w:rPr>
                <w:color w:val="000000"/>
                <w:sz w:val="22"/>
                <w:szCs w:val="22"/>
                <w:lang w:val="en-US"/>
              </w:rPr>
              <w:t>3.2. Currency of payment under this Contract will be</w:t>
            </w:r>
            <w:r w:rsidR="006D2B3D" w:rsidRPr="00231AEB">
              <w:rPr>
                <w:color w:val="000000"/>
                <w:sz w:val="22"/>
                <w:szCs w:val="22"/>
                <w:lang w:val="en-US"/>
              </w:rPr>
              <w:t xml:space="preserve"> </w:t>
            </w:r>
            <w:r w:rsidR="00ED61E6" w:rsidRPr="00ED61E6">
              <w:rPr>
                <w:color w:val="000000"/>
                <w:sz w:val="22"/>
                <w:szCs w:val="22"/>
                <w:lang w:val="en-US"/>
              </w:rPr>
              <w:t>_____</w:t>
            </w:r>
            <w:r w:rsidRPr="00231AEB">
              <w:rPr>
                <w:color w:val="000000"/>
                <w:sz w:val="22"/>
                <w:szCs w:val="22"/>
                <w:lang w:val="en-US"/>
              </w:rPr>
              <w:t>. Payment will be performed in the form of 100% advanced payment by means of transfer of monetary funds to the Seller’s account no later than fifth day of the month of delivery of the goods from plant. In the case of non-payment within the specified period, the Seller shall have the right not to ship the product. The obligation to the shipment of goods from the Seller does not arise.</w:t>
            </w:r>
          </w:p>
          <w:p w:rsidR="00C5119E" w:rsidRPr="00231AEB" w:rsidRDefault="00C5119E" w:rsidP="00803BC3">
            <w:pPr>
              <w:jc w:val="both"/>
              <w:rPr>
                <w:color w:val="000000"/>
                <w:sz w:val="22"/>
                <w:szCs w:val="22"/>
                <w:lang w:val="en-US"/>
              </w:rPr>
            </w:pPr>
            <w:r w:rsidRPr="00231AEB">
              <w:rPr>
                <w:color w:val="000000"/>
                <w:sz w:val="22"/>
                <w:szCs w:val="22"/>
                <w:lang w:val="en-US"/>
              </w:rPr>
              <w:t xml:space="preserve">3.3. If the amount of money paid by the Buyer as an advance payment in accordance with this Contract exceeds the actual cost of the shipped Goods, the Buyer will be entitled to send to the Seller a written claim for refund of the overpaid monetary funds.  </w:t>
            </w:r>
          </w:p>
          <w:p w:rsidR="003673E7" w:rsidRPr="00231AEB" w:rsidRDefault="003673E7" w:rsidP="00803BC3">
            <w:pPr>
              <w:jc w:val="both"/>
              <w:rPr>
                <w:color w:val="000000"/>
                <w:sz w:val="22"/>
                <w:szCs w:val="22"/>
                <w:lang w:val="en-US"/>
              </w:rPr>
            </w:pPr>
          </w:p>
          <w:p w:rsidR="00C5119E" w:rsidRPr="00231AEB" w:rsidRDefault="00C5119E" w:rsidP="00803BC3">
            <w:pPr>
              <w:jc w:val="both"/>
              <w:rPr>
                <w:color w:val="000000"/>
                <w:sz w:val="22"/>
                <w:szCs w:val="22"/>
                <w:lang w:val="en-US"/>
              </w:rPr>
            </w:pPr>
            <w:r w:rsidRPr="00231AEB">
              <w:rPr>
                <w:color w:val="000000"/>
                <w:sz w:val="22"/>
                <w:szCs w:val="22"/>
                <w:lang w:val="en-US"/>
              </w:rPr>
              <w:t>Refund of monetary funds will be performed within ten 30 days after execution and signature by the Parties of a reconciliation report, confirming the amount owed by the Seller to the Buyer.</w:t>
            </w:r>
          </w:p>
          <w:p w:rsidR="006D2B3D" w:rsidRPr="00231AEB" w:rsidRDefault="006D2B3D" w:rsidP="00803BC3">
            <w:pPr>
              <w:jc w:val="both"/>
              <w:rPr>
                <w:color w:val="000000"/>
                <w:sz w:val="22"/>
                <w:szCs w:val="22"/>
                <w:lang w:val="en-US"/>
              </w:rPr>
            </w:pPr>
          </w:p>
          <w:p w:rsidR="00C5119E" w:rsidRPr="00231AEB" w:rsidRDefault="00C5119E" w:rsidP="00803BC3">
            <w:pPr>
              <w:jc w:val="both"/>
              <w:rPr>
                <w:color w:val="000000"/>
                <w:sz w:val="22"/>
                <w:szCs w:val="22"/>
                <w:lang w:val="en-US"/>
              </w:rPr>
            </w:pPr>
            <w:r w:rsidRPr="00231AEB">
              <w:rPr>
                <w:color w:val="000000"/>
                <w:sz w:val="22"/>
                <w:szCs w:val="22"/>
                <w:lang w:val="en-US"/>
              </w:rPr>
              <w:t>In the absence of the Buyer’s written claim for refund of monetary funds, the Seller will be entitled to consider the resulting difference as advance payment for future deliveries.</w:t>
            </w:r>
          </w:p>
          <w:p w:rsidR="006D2B3D" w:rsidRPr="00231AEB" w:rsidRDefault="006D2B3D" w:rsidP="00803BC3">
            <w:pPr>
              <w:jc w:val="both"/>
              <w:rPr>
                <w:color w:val="000000"/>
                <w:sz w:val="22"/>
                <w:szCs w:val="22"/>
                <w:lang w:val="en-US"/>
              </w:rPr>
            </w:pPr>
          </w:p>
          <w:p w:rsidR="00C5119E" w:rsidRPr="00231AEB" w:rsidRDefault="00C5119E" w:rsidP="00803BC3">
            <w:pPr>
              <w:jc w:val="both"/>
              <w:rPr>
                <w:color w:val="000000"/>
                <w:sz w:val="22"/>
                <w:szCs w:val="22"/>
                <w:lang w:val="en-US"/>
              </w:rPr>
            </w:pPr>
            <w:r w:rsidRPr="00231AEB">
              <w:rPr>
                <w:color w:val="000000"/>
                <w:sz w:val="22"/>
                <w:szCs w:val="22"/>
                <w:lang w:val="en-US"/>
              </w:rPr>
              <w:t>3.4. When performing payment, the Buyer must instruct the servicing bank to specify in an interbank document the number and date of this Contract.</w:t>
            </w:r>
          </w:p>
          <w:p w:rsidR="00C5119E" w:rsidRPr="00231AEB" w:rsidRDefault="00C5119E" w:rsidP="00803BC3">
            <w:pPr>
              <w:jc w:val="both"/>
              <w:rPr>
                <w:color w:val="000000"/>
                <w:sz w:val="22"/>
                <w:szCs w:val="22"/>
                <w:lang w:val="en-US"/>
              </w:rPr>
            </w:pPr>
            <w:r w:rsidRPr="00231AEB">
              <w:rPr>
                <w:color w:val="000000"/>
                <w:sz w:val="22"/>
                <w:szCs w:val="22"/>
                <w:lang w:val="en-US"/>
              </w:rPr>
              <w:t>3.5. All banking charges for transfer of payments until arrival of funds in the Seller’s bank will be charged to the Buyer.</w:t>
            </w:r>
          </w:p>
          <w:p w:rsidR="00C5119E" w:rsidRPr="00231AEB" w:rsidRDefault="00C5119E" w:rsidP="00803BC3">
            <w:pPr>
              <w:jc w:val="both"/>
              <w:rPr>
                <w:color w:val="000000"/>
                <w:sz w:val="22"/>
                <w:szCs w:val="22"/>
                <w:lang w:val="en-US"/>
              </w:rPr>
            </w:pPr>
            <w:r w:rsidRPr="00231AEB">
              <w:rPr>
                <w:color w:val="000000"/>
                <w:sz w:val="22"/>
                <w:szCs w:val="22"/>
                <w:lang w:val="en-US"/>
              </w:rPr>
              <w:lastRenderedPageBreak/>
              <w:t>3.6. The obligation to pay for Goods will be considered fulfilled as soon as monetary funds have arrived in the Seller’s account.</w:t>
            </w:r>
          </w:p>
          <w:p w:rsidR="008E7772" w:rsidRPr="00231AEB" w:rsidRDefault="00C5119E" w:rsidP="00803BC3">
            <w:pPr>
              <w:jc w:val="both"/>
              <w:rPr>
                <w:color w:val="000000"/>
                <w:sz w:val="22"/>
                <w:szCs w:val="22"/>
                <w:lang w:val="en-US"/>
              </w:rPr>
            </w:pPr>
            <w:r w:rsidRPr="00231AEB">
              <w:rPr>
                <w:color w:val="000000"/>
                <w:sz w:val="22"/>
                <w:szCs w:val="22"/>
                <w:lang w:val="en-US"/>
              </w:rPr>
              <w:t xml:space="preserve">3.7. If the payment date falls on a Saturday or a bank holiday other than Monday, payment will be made on the day before this output. If payment falls on a Sunday or Monday, which is </w:t>
            </w:r>
            <w:r w:rsidR="003673E7" w:rsidRPr="00231AEB">
              <w:rPr>
                <w:color w:val="000000"/>
                <w:sz w:val="22"/>
                <w:szCs w:val="22"/>
                <w:lang w:val="en-US"/>
              </w:rPr>
              <w:t>output-banking</w:t>
            </w:r>
            <w:r w:rsidRPr="00231AEB">
              <w:rPr>
                <w:color w:val="000000"/>
                <w:sz w:val="22"/>
                <w:szCs w:val="22"/>
                <w:lang w:val="en-US"/>
              </w:rPr>
              <w:t xml:space="preserve"> day, payment will be made on the day following this holiday.</w:t>
            </w:r>
          </w:p>
          <w:p w:rsidR="00C5119E" w:rsidRPr="00231AEB" w:rsidRDefault="00C5119E" w:rsidP="00803BC3">
            <w:pPr>
              <w:jc w:val="both"/>
              <w:rPr>
                <w:color w:val="000000"/>
                <w:sz w:val="22"/>
                <w:szCs w:val="22"/>
                <w:lang w:val="en-US"/>
              </w:rPr>
            </w:pPr>
          </w:p>
          <w:p w:rsidR="00C5119E" w:rsidRPr="00231AEB" w:rsidRDefault="00C5119E" w:rsidP="00803BC3">
            <w:pPr>
              <w:jc w:val="both"/>
              <w:rPr>
                <w:color w:val="000000"/>
                <w:sz w:val="22"/>
                <w:szCs w:val="22"/>
                <w:lang w:val="en-US"/>
              </w:rPr>
            </w:pPr>
          </w:p>
          <w:p w:rsidR="00825188" w:rsidRPr="00231AEB" w:rsidRDefault="00825188" w:rsidP="00803BC3">
            <w:pPr>
              <w:jc w:val="both"/>
              <w:rPr>
                <w:color w:val="000000"/>
                <w:sz w:val="22"/>
                <w:szCs w:val="22"/>
                <w:lang w:val="en-US"/>
              </w:rPr>
            </w:pPr>
          </w:p>
          <w:p w:rsidR="00C5119E" w:rsidRPr="00231AEB" w:rsidRDefault="00C5119E" w:rsidP="00803BC3">
            <w:pPr>
              <w:jc w:val="both"/>
              <w:rPr>
                <w:color w:val="000000"/>
                <w:sz w:val="22"/>
                <w:szCs w:val="22"/>
                <w:lang w:val="en-US"/>
              </w:rPr>
            </w:pPr>
            <w:r w:rsidRPr="00231AEB">
              <w:rPr>
                <w:color w:val="000000"/>
                <w:sz w:val="22"/>
                <w:szCs w:val="22"/>
                <w:lang w:val="en-US"/>
              </w:rPr>
              <w:t xml:space="preserve">3.8. Unless contrary to the laws of the Russian Federation, all taxes, duties, and charges (including customs duties and taxes) pertaining to the performance of this Contract charged in Russia will be paid by the Seller while </w:t>
            </w:r>
            <w:r w:rsidR="003673E7" w:rsidRPr="00231AEB">
              <w:rPr>
                <w:color w:val="000000"/>
                <w:sz w:val="22"/>
                <w:szCs w:val="22"/>
                <w:lang w:val="en-US"/>
              </w:rPr>
              <w:t>the Buyer will pay those charged outside Russia</w:t>
            </w:r>
            <w:r w:rsidRPr="00231AEB">
              <w:rPr>
                <w:color w:val="000000"/>
                <w:sz w:val="22"/>
                <w:szCs w:val="22"/>
                <w:lang w:val="en-US"/>
              </w:rPr>
              <w:t>. If a treaty between the states of the Buyer/Consignee and the Seller provides for the necessity of payment of VAT by the Buyer, it must be paid over and above the price of the Goods.</w:t>
            </w:r>
          </w:p>
          <w:p w:rsidR="00437A07" w:rsidRPr="00231AEB" w:rsidRDefault="00437A07" w:rsidP="00803BC3">
            <w:pPr>
              <w:jc w:val="both"/>
              <w:rPr>
                <w:color w:val="000000"/>
                <w:sz w:val="22"/>
                <w:szCs w:val="22"/>
                <w:lang w:val="en-US"/>
              </w:rPr>
            </w:pPr>
            <w:r w:rsidRPr="00231AEB">
              <w:rPr>
                <w:color w:val="000000"/>
                <w:sz w:val="22"/>
                <w:szCs w:val="22"/>
                <w:lang w:val="en-US"/>
              </w:rPr>
              <w:t xml:space="preserve">3.9. The Parties have agreed that amounts of payments under </w:t>
            </w:r>
            <w:r w:rsidR="00CE393D" w:rsidRPr="00231AEB">
              <w:rPr>
                <w:color w:val="000000"/>
                <w:sz w:val="22"/>
                <w:szCs w:val="22"/>
                <w:lang w:val="en-US"/>
              </w:rPr>
              <w:t xml:space="preserve">present </w:t>
            </w:r>
            <w:r w:rsidRPr="00231AEB">
              <w:rPr>
                <w:color w:val="000000"/>
                <w:sz w:val="22"/>
                <w:szCs w:val="22"/>
                <w:lang w:val="en-US"/>
              </w:rPr>
              <w:t>Contract interest on amount of debt under article 317.1 of the Civil Code Russian Federation has not charged.</w:t>
            </w:r>
          </w:p>
        </w:tc>
      </w:tr>
      <w:tr w:rsidR="006C5ECA" w:rsidRPr="00ED61E6" w:rsidTr="00825188">
        <w:trPr>
          <w:trHeight w:val="225"/>
        </w:trPr>
        <w:tc>
          <w:tcPr>
            <w:tcW w:w="2500" w:type="pct"/>
          </w:tcPr>
          <w:p w:rsidR="006C5ECA" w:rsidRPr="00231AEB" w:rsidRDefault="006C5ECA" w:rsidP="00803BC3">
            <w:pPr>
              <w:pStyle w:val="a3"/>
              <w:numPr>
                <w:ilvl w:val="12"/>
                <w:numId w:val="0"/>
              </w:numPr>
              <w:ind w:left="721" w:hanging="284"/>
              <w:jc w:val="center"/>
              <w:rPr>
                <w:b/>
                <w:sz w:val="22"/>
                <w:szCs w:val="22"/>
                <w:lang w:val="en-US"/>
              </w:rPr>
            </w:pPr>
            <w:r w:rsidRPr="00231AEB">
              <w:rPr>
                <w:b/>
                <w:sz w:val="22"/>
                <w:szCs w:val="22"/>
              </w:rPr>
              <w:lastRenderedPageBreak/>
              <w:t>4</w:t>
            </w:r>
            <w:r w:rsidRPr="00231AEB">
              <w:rPr>
                <w:b/>
                <w:sz w:val="22"/>
                <w:szCs w:val="22"/>
                <w:lang w:val="en-US"/>
              </w:rPr>
              <w:t xml:space="preserve">. </w:t>
            </w:r>
            <w:r w:rsidRPr="00231AEB">
              <w:rPr>
                <w:b/>
                <w:sz w:val="22"/>
                <w:szCs w:val="22"/>
              </w:rPr>
              <w:t>СДАЧА</w:t>
            </w:r>
            <w:r w:rsidRPr="00231AEB">
              <w:rPr>
                <w:b/>
                <w:sz w:val="22"/>
                <w:szCs w:val="22"/>
                <w:lang w:val="en-US"/>
              </w:rPr>
              <w:t>-</w:t>
            </w:r>
            <w:r w:rsidRPr="00231AEB">
              <w:rPr>
                <w:b/>
                <w:sz w:val="22"/>
                <w:szCs w:val="22"/>
              </w:rPr>
              <w:t>ПРИЕМКА</w:t>
            </w:r>
            <w:r w:rsidRPr="00231AEB">
              <w:rPr>
                <w:b/>
                <w:sz w:val="22"/>
                <w:szCs w:val="22"/>
                <w:lang w:val="en-US"/>
              </w:rPr>
              <w:t xml:space="preserve"> </w:t>
            </w:r>
            <w:r w:rsidRPr="00231AEB">
              <w:rPr>
                <w:b/>
                <w:sz w:val="22"/>
                <w:szCs w:val="22"/>
              </w:rPr>
              <w:t>ТОВАРА</w:t>
            </w:r>
          </w:p>
        </w:tc>
        <w:tc>
          <w:tcPr>
            <w:tcW w:w="2500" w:type="pct"/>
          </w:tcPr>
          <w:p w:rsidR="006C5ECA" w:rsidRPr="00231AEB" w:rsidRDefault="008E7772" w:rsidP="00803BC3">
            <w:pPr>
              <w:jc w:val="center"/>
              <w:rPr>
                <w:color w:val="000000"/>
                <w:sz w:val="22"/>
                <w:szCs w:val="22"/>
                <w:lang w:val="en-US"/>
              </w:rPr>
            </w:pPr>
            <w:r w:rsidRPr="00231AEB">
              <w:rPr>
                <w:b/>
                <w:sz w:val="22"/>
                <w:szCs w:val="22"/>
                <w:lang w:val="en-US"/>
              </w:rPr>
              <w:t>4. DELIVERY AND ACCEPTANCE OF GOODS</w:t>
            </w:r>
          </w:p>
        </w:tc>
      </w:tr>
      <w:tr w:rsidR="008E7772" w:rsidRPr="00ED61E6" w:rsidTr="00825188">
        <w:trPr>
          <w:trHeight w:val="816"/>
        </w:trPr>
        <w:tc>
          <w:tcPr>
            <w:tcW w:w="2500" w:type="pct"/>
          </w:tcPr>
          <w:p w:rsidR="008E7772" w:rsidRPr="00231AEB" w:rsidRDefault="008E7772" w:rsidP="00803BC3">
            <w:pPr>
              <w:pStyle w:val="a3"/>
              <w:numPr>
                <w:ilvl w:val="12"/>
                <w:numId w:val="0"/>
              </w:numPr>
              <w:jc w:val="both"/>
              <w:rPr>
                <w:sz w:val="22"/>
                <w:szCs w:val="22"/>
              </w:rPr>
            </w:pPr>
            <w:r w:rsidRPr="00231AEB">
              <w:rPr>
                <w:sz w:val="22"/>
                <w:szCs w:val="22"/>
              </w:rPr>
              <w:t xml:space="preserve">4.1. Приемка Товара по качеству осуществляется Покупателем в соответствии с разделом 2 настоящего </w:t>
            </w:r>
            <w:r w:rsidR="00BE11C8" w:rsidRPr="00231AEB">
              <w:rPr>
                <w:sz w:val="22"/>
                <w:szCs w:val="22"/>
              </w:rPr>
              <w:t>Контракт</w:t>
            </w:r>
            <w:r w:rsidRPr="00231AEB">
              <w:rPr>
                <w:sz w:val="22"/>
                <w:szCs w:val="22"/>
              </w:rPr>
              <w:t xml:space="preserve">а путем проверки </w:t>
            </w:r>
            <w:r w:rsidR="00E15C27" w:rsidRPr="00231AEB">
              <w:rPr>
                <w:sz w:val="22"/>
                <w:szCs w:val="22"/>
              </w:rPr>
              <w:t xml:space="preserve">соответствия </w:t>
            </w:r>
            <w:r w:rsidRPr="00231AEB">
              <w:rPr>
                <w:sz w:val="22"/>
                <w:szCs w:val="22"/>
              </w:rPr>
              <w:t xml:space="preserve">качества Товара, условиям, установленным в Приложениях. </w:t>
            </w:r>
          </w:p>
          <w:p w:rsidR="008E7772" w:rsidRPr="00231AEB" w:rsidRDefault="008E7772" w:rsidP="00803BC3">
            <w:pPr>
              <w:jc w:val="both"/>
              <w:rPr>
                <w:sz w:val="22"/>
                <w:szCs w:val="22"/>
              </w:rPr>
            </w:pPr>
            <w:r w:rsidRPr="00231AEB">
              <w:rPr>
                <w:sz w:val="22"/>
                <w:szCs w:val="22"/>
              </w:rPr>
              <w:t>4.2. В случае обнаружения Покупателем недостачи Товара по количеству, указанному в товаросопроводительных документах и/или несоответствия качества Товара требованиям ГОСТ, ТУ, СТО или спецификациям качества, согласованным Сторонами, приемка Товара осуществляется в следующем порядке.</w:t>
            </w:r>
          </w:p>
          <w:p w:rsidR="00825188" w:rsidRPr="00231AEB" w:rsidRDefault="00825188" w:rsidP="00803BC3">
            <w:pPr>
              <w:jc w:val="both"/>
              <w:rPr>
                <w:sz w:val="22"/>
                <w:szCs w:val="22"/>
              </w:rPr>
            </w:pPr>
          </w:p>
          <w:p w:rsidR="008E7772" w:rsidRPr="00231AEB" w:rsidRDefault="008E7772" w:rsidP="00803BC3">
            <w:pPr>
              <w:jc w:val="both"/>
              <w:rPr>
                <w:sz w:val="22"/>
                <w:szCs w:val="22"/>
              </w:rPr>
            </w:pPr>
            <w:r w:rsidRPr="00231AEB">
              <w:rPr>
                <w:sz w:val="22"/>
                <w:szCs w:val="22"/>
              </w:rPr>
              <w:t>4.2.1. Покупатель обязан известить об этом Продавца факсом либо по электронной почте в течение 24 (двадцати четырех) часов с момента обнаружения отклонений, а приемку Товара приостановить. Продавец в течение одних суток с момента получения от Покупателя уведомления должен известить Покупателя об участии представителей Продавца в совместной приемке товара либо об отказе. Дальнейшая приемка Товара осуществляется по факту прибытия представителя Продавца или поступления в адрес Покупателя сообщения об осуществлении приемки без его участия.</w:t>
            </w:r>
            <w:r w:rsidRPr="00231AEB">
              <w:rPr>
                <w:color w:val="FF0000"/>
                <w:sz w:val="22"/>
                <w:szCs w:val="22"/>
              </w:rPr>
              <w:t xml:space="preserve"> </w:t>
            </w:r>
          </w:p>
          <w:p w:rsidR="008E7772" w:rsidRPr="00231AEB" w:rsidRDefault="008E7772" w:rsidP="00803BC3">
            <w:pPr>
              <w:jc w:val="both"/>
              <w:rPr>
                <w:color w:val="FF0000"/>
                <w:sz w:val="22"/>
                <w:szCs w:val="22"/>
              </w:rPr>
            </w:pPr>
            <w:r w:rsidRPr="00231AEB">
              <w:rPr>
                <w:sz w:val="22"/>
                <w:szCs w:val="22"/>
              </w:rPr>
              <w:t xml:space="preserve">4.2.2. В случае прибытия представителя Продавца приемка товара осуществляется Сторонами совместно с составлением акта приемки товара. </w:t>
            </w:r>
          </w:p>
          <w:p w:rsidR="008E7772" w:rsidRPr="00231AEB" w:rsidRDefault="008E7772" w:rsidP="00803BC3">
            <w:pPr>
              <w:jc w:val="both"/>
              <w:rPr>
                <w:sz w:val="22"/>
                <w:szCs w:val="22"/>
              </w:rPr>
            </w:pPr>
            <w:r w:rsidRPr="00231AEB">
              <w:rPr>
                <w:sz w:val="22"/>
                <w:szCs w:val="22"/>
              </w:rPr>
              <w:lastRenderedPageBreak/>
              <w:t xml:space="preserve">В случае неприбытия представителя Продавца, либо наличия уведомления Продавца о приемке Товара в его отсутствие, Покупатель обязан осуществить приемку Товара по качеству / количеству с обязательным участием представителя независимой экспертной организации, с составлением представителем такой организации заключения (акта, отчета и т.д.). Приемка товара по количеству / качеству без участия независимой экспертной организации не допускается.  </w:t>
            </w:r>
          </w:p>
          <w:p w:rsidR="008E7772" w:rsidRPr="00231AEB" w:rsidRDefault="008E7772" w:rsidP="00803BC3">
            <w:pPr>
              <w:jc w:val="both"/>
              <w:rPr>
                <w:sz w:val="22"/>
                <w:szCs w:val="22"/>
              </w:rPr>
            </w:pPr>
            <w:r w:rsidRPr="00231AEB">
              <w:rPr>
                <w:sz w:val="22"/>
                <w:szCs w:val="22"/>
              </w:rPr>
              <w:t xml:space="preserve">По инициативе любой Стороны для проверки количества и/или качества Товара в качестве независимой экспертной организации может быть привлечена согласованная Сторонами экспертная организация (SGS, Saybolt, прочие). Результаты экспертизы, проведённой независимой экспертной организацией, будут для Сторон обязательными.  </w:t>
            </w:r>
          </w:p>
          <w:p w:rsidR="008E7772" w:rsidRPr="00231AEB" w:rsidRDefault="008E7772" w:rsidP="00803BC3">
            <w:pPr>
              <w:jc w:val="both"/>
              <w:rPr>
                <w:sz w:val="22"/>
                <w:szCs w:val="22"/>
              </w:rPr>
            </w:pPr>
            <w:r w:rsidRPr="00231AEB">
              <w:rPr>
                <w:sz w:val="22"/>
                <w:szCs w:val="22"/>
              </w:rPr>
              <w:t>4.2.3. Результаты независимой экспертизы должны в обязательном порядке содержать следующие сведения: номер цистерны</w:t>
            </w:r>
            <w:r w:rsidR="00687E72" w:rsidRPr="00231AEB">
              <w:rPr>
                <w:sz w:val="22"/>
                <w:szCs w:val="22"/>
              </w:rPr>
              <w:t xml:space="preserve"> (контейнера, платформы)</w:t>
            </w:r>
            <w:r w:rsidRPr="00231AEB">
              <w:rPr>
                <w:sz w:val="22"/>
                <w:szCs w:val="22"/>
              </w:rPr>
              <w:t xml:space="preserve">, описание Товара, номер </w:t>
            </w:r>
            <w:r w:rsidR="00BE11C8" w:rsidRPr="00231AEB">
              <w:rPr>
                <w:sz w:val="22"/>
                <w:szCs w:val="22"/>
              </w:rPr>
              <w:t>Контракт</w:t>
            </w:r>
            <w:r w:rsidRPr="00231AEB">
              <w:rPr>
                <w:sz w:val="22"/>
                <w:szCs w:val="22"/>
              </w:rPr>
              <w:t xml:space="preserve">а и Приложения, сведения об исправности / неисправности и целостности тары, сведения и указания на пломбы (номера, даты и т.д.), место хранения, методики отбора проб и образцов и проверки по качеству, марку весоизмерительных приборов и методик взвешивания.      </w:t>
            </w:r>
          </w:p>
          <w:p w:rsidR="008E7772" w:rsidRPr="00231AEB" w:rsidRDefault="008E7772" w:rsidP="00803BC3">
            <w:pPr>
              <w:jc w:val="both"/>
              <w:rPr>
                <w:sz w:val="22"/>
                <w:szCs w:val="22"/>
              </w:rPr>
            </w:pPr>
            <w:r w:rsidRPr="00231AEB">
              <w:rPr>
                <w:sz w:val="22"/>
                <w:szCs w:val="22"/>
              </w:rPr>
              <w:t>4.3. Покупатель до приезда представителя Продавца и/или представителя независимой экспертной организации для участия в приемке Товара обязан обеспечить сохранн</w:t>
            </w:r>
            <w:r w:rsidR="00D61440" w:rsidRPr="00231AEB">
              <w:rPr>
                <w:sz w:val="22"/>
                <w:szCs w:val="22"/>
              </w:rPr>
              <w:t>ость Товара и целостность тары цистерн</w:t>
            </w:r>
            <w:r w:rsidR="00687E72" w:rsidRPr="00231AEB">
              <w:rPr>
                <w:sz w:val="22"/>
                <w:szCs w:val="22"/>
              </w:rPr>
              <w:t xml:space="preserve"> </w:t>
            </w:r>
            <w:r w:rsidR="00D61440" w:rsidRPr="00231AEB">
              <w:rPr>
                <w:sz w:val="22"/>
                <w:szCs w:val="22"/>
              </w:rPr>
              <w:t>(</w:t>
            </w:r>
            <w:r w:rsidR="00687E72" w:rsidRPr="00231AEB">
              <w:rPr>
                <w:sz w:val="22"/>
                <w:szCs w:val="22"/>
              </w:rPr>
              <w:t>контейнер</w:t>
            </w:r>
            <w:r w:rsidR="00D61440" w:rsidRPr="00231AEB">
              <w:rPr>
                <w:sz w:val="22"/>
                <w:szCs w:val="22"/>
              </w:rPr>
              <w:t>ов</w:t>
            </w:r>
            <w:r w:rsidR="00687E72" w:rsidRPr="00231AEB">
              <w:rPr>
                <w:sz w:val="22"/>
                <w:szCs w:val="22"/>
              </w:rPr>
              <w:t>, платформ)</w:t>
            </w:r>
            <w:r w:rsidR="008F4703" w:rsidRPr="00231AEB">
              <w:rPr>
                <w:sz w:val="22"/>
                <w:szCs w:val="22"/>
              </w:rPr>
              <w:t xml:space="preserve"> </w:t>
            </w:r>
            <w:r w:rsidRPr="00231AEB">
              <w:rPr>
                <w:sz w:val="22"/>
                <w:szCs w:val="22"/>
              </w:rPr>
              <w:t xml:space="preserve">с сохранением на таре пломбировочных устройств. </w:t>
            </w:r>
          </w:p>
          <w:p w:rsidR="008E7772" w:rsidRPr="00231AEB" w:rsidRDefault="008E7772" w:rsidP="00803BC3">
            <w:pPr>
              <w:jc w:val="both"/>
              <w:rPr>
                <w:sz w:val="22"/>
                <w:szCs w:val="22"/>
              </w:rPr>
            </w:pPr>
            <w:r w:rsidRPr="00231AEB">
              <w:rPr>
                <w:sz w:val="22"/>
                <w:szCs w:val="22"/>
              </w:rPr>
              <w:t xml:space="preserve">4.4. Если при приемке Товара выявлено </w:t>
            </w:r>
            <w:r w:rsidR="003673E7" w:rsidRPr="00231AEB">
              <w:rPr>
                <w:sz w:val="22"/>
                <w:szCs w:val="22"/>
              </w:rPr>
              <w:t>несоответствие количества</w:t>
            </w:r>
            <w:r w:rsidRPr="00231AEB">
              <w:rPr>
                <w:sz w:val="22"/>
                <w:szCs w:val="22"/>
              </w:rPr>
              <w:t xml:space="preserve"> </w:t>
            </w:r>
            <w:r w:rsidR="003673E7" w:rsidRPr="00231AEB">
              <w:rPr>
                <w:sz w:val="22"/>
                <w:szCs w:val="22"/>
              </w:rPr>
              <w:t>Товара с</w:t>
            </w:r>
            <w:r w:rsidRPr="00231AEB">
              <w:rPr>
                <w:sz w:val="22"/>
                <w:szCs w:val="22"/>
              </w:rPr>
              <w:t xml:space="preserve"> количеством, указанным </w:t>
            </w:r>
            <w:r w:rsidR="003673E7" w:rsidRPr="00231AEB">
              <w:rPr>
                <w:sz w:val="22"/>
                <w:szCs w:val="22"/>
              </w:rPr>
              <w:t>в железнодорожной</w:t>
            </w:r>
            <w:r w:rsidRPr="00231AEB">
              <w:rPr>
                <w:sz w:val="22"/>
                <w:szCs w:val="22"/>
              </w:rPr>
              <w:t xml:space="preserve"> </w:t>
            </w:r>
            <w:r w:rsidR="003673E7" w:rsidRPr="00231AEB">
              <w:rPr>
                <w:sz w:val="22"/>
                <w:szCs w:val="22"/>
              </w:rPr>
              <w:t>накладной, или</w:t>
            </w:r>
            <w:r w:rsidRPr="00231AEB">
              <w:rPr>
                <w:sz w:val="22"/>
                <w:szCs w:val="22"/>
              </w:rPr>
              <w:t xml:space="preserve"> несоответствие качества ГОСТ, ТУ, СТО или согласованным в приложениях к договору спецификациям качества, Продавец возмещает Покупателю понесенные им расходы по оплате услуг независимой экспертной организации, при условии соблюдения порядка приемки, предусмотренного настоящим договором. </w:t>
            </w:r>
          </w:p>
          <w:p w:rsidR="008E7772" w:rsidRPr="00231AEB" w:rsidRDefault="008E7772" w:rsidP="00803BC3">
            <w:pPr>
              <w:jc w:val="both"/>
              <w:rPr>
                <w:sz w:val="22"/>
                <w:szCs w:val="22"/>
              </w:rPr>
            </w:pPr>
            <w:r w:rsidRPr="00231AEB">
              <w:rPr>
                <w:sz w:val="22"/>
                <w:szCs w:val="22"/>
              </w:rPr>
              <w:t>Возмещение услуг независимых экспертных организаций осуществляется, в течение 30 (тридцати) банковских дней с даты получения документов, подтверждающих такие расходы, на основании направленного Покупателем счета на оплату при условии отсутствия у Продавца каких-либо замечаний к представленным Покупателем в качестве подтверждения расходов документам.</w:t>
            </w:r>
          </w:p>
          <w:p w:rsidR="008E7772" w:rsidRPr="00231AEB" w:rsidRDefault="008E7772" w:rsidP="00803BC3">
            <w:pPr>
              <w:pStyle w:val="a3"/>
              <w:jc w:val="both"/>
              <w:rPr>
                <w:sz w:val="22"/>
                <w:szCs w:val="22"/>
              </w:rPr>
            </w:pPr>
            <w:r w:rsidRPr="00231AEB">
              <w:rPr>
                <w:sz w:val="22"/>
                <w:szCs w:val="22"/>
              </w:rPr>
              <w:t xml:space="preserve">4.5. В случае если качество отгруженного Товара не будет соответствовать ГОСТ, ТУ, СТО или спецификациям качества, </w:t>
            </w:r>
            <w:r w:rsidRPr="00231AEB">
              <w:rPr>
                <w:sz w:val="22"/>
                <w:szCs w:val="22"/>
              </w:rPr>
              <w:lastRenderedPageBreak/>
              <w:t>согласованными Сторонами в Приложениях и это будет подтверждено независим</w:t>
            </w:r>
            <w:r w:rsidR="007A3E08" w:rsidRPr="00231AEB">
              <w:rPr>
                <w:sz w:val="22"/>
                <w:szCs w:val="22"/>
              </w:rPr>
              <w:t>ой экспертной организацией</w:t>
            </w:r>
            <w:r w:rsidRPr="00231AEB">
              <w:rPr>
                <w:sz w:val="22"/>
                <w:szCs w:val="22"/>
              </w:rPr>
              <w:t>, Стороны могут урегулировать данный вопрос следующими способами:</w:t>
            </w:r>
          </w:p>
          <w:p w:rsidR="008E7772" w:rsidRPr="00231AEB" w:rsidRDefault="008E7772" w:rsidP="00803BC3">
            <w:pPr>
              <w:pStyle w:val="a3"/>
              <w:jc w:val="both"/>
              <w:rPr>
                <w:sz w:val="22"/>
                <w:szCs w:val="22"/>
              </w:rPr>
            </w:pPr>
            <w:r w:rsidRPr="00231AEB">
              <w:rPr>
                <w:sz w:val="22"/>
                <w:szCs w:val="22"/>
              </w:rPr>
              <w:t xml:space="preserve">- путем пересмотра цены на поставленный Товар, о чем будет подписано отдельное Дополнительное соглашение, являющееся неотъемлемой частью настоящего </w:t>
            </w:r>
            <w:r w:rsidR="00BE11C8" w:rsidRPr="00231AEB">
              <w:rPr>
                <w:sz w:val="22"/>
                <w:szCs w:val="22"/>
              </w:rPr>
              <w:t>Контракт</w:t>
            </w:r>
            <w:r w:rsidRPr="00231AEB">
              <w:rPr>
                <w:sz w:val="22"/>
                <w:szCs w:val="22"/>
              </w:rPr>
              <w:t>а;</w:t>
            </w:r>
          </w:p>
          <w:p w:rsidR="008E7772" w:rsidRPr="00231AEB" w:rsidRDefault="00803BC3" w:rsidP="00803BC3">
            <w:pPr>
              <w:pStyle w:val="a3"/>
              <w:jc w:val="both"/>
              <w:rPr>
                <w:sz w:val="22"/>
                <w:szCs w:val="22"/>
              </w:rPr>
            </w:pPr>
            <w:r w:rsidRPr="00231AEB">
              <w:rPr>
                <w:sz w:val="22"/>
                <w:szCs w:val="22"/>
              </w:rPr>
              <w:t xml:space="preserve">- </w:t>
            </w:r>
            <w:r w:rsidR="008E7772" w:rsidRPr="00231AEB">
              <w:rPr>
                <w:sz w:val="22"/>
                <w:szCs w:val="22"/>
              </w:rPr>
              <w:t xml:space="preserve">иными способами, определяемыми Сторонами. </w:t>
            </w:r>
          </w:p>
          <w:p w:rsidR="008E7772" w:rsidRPr="00231AEB" w:rsidRDefault="008E7772" w:rsidP="00803BC3">
            <w:pPr>
              <w:pStyle w:val="a3"/>
              <w:numPr>
                <w:ilvl w:val="12"/>
                <w:numId w:val="0"/>
              </w:numPr>
              <w:jc w:val="both"/>
              <w:rPr>
                <w:sz w:val="22"/>
                <w:szCs w:val="22"/>
              </w:rPr>
            </w:pPr>
            <w:r w:rsidRPr="00231AEB">
              <w:rPr>
                <w:sz w:val="22"/>
                <w:szCs w:val="22"/>
              </w:rPr>
              <w:t>4.6. Претензии по качеству, количеству какой-либо партии Товара, тем не менее, не дают Покупателю права отклонить в одностороннем порядке приемку отгруженного Товара.</w:t>
            </w:r>
          </w:p>
          <w:p w:rsidR="00F76236" w:rsidRPr="00231AEB" w:rsidRDefault="00F76236" w:rsidP="00803BC3">
            <w:pPr>
              <w:pStyle w:val="a3"/>
              <w:numPr>
                <w:ilvl w:val="12"/>
                <w:numId w:val="0"/>
              </w:numPr>
              <w:jc w:val="both"/>
              <w:rPr>
                <w:sz w:val="22"/>
                <w:szCs w:val="22"/>
              </w:rPr>
            </w:pPr>
          </w:p>
        </w:tc>
        <w:tc>
          <w:tcPr>
            <w:tcW w:w="2500" w:type="pct"/>
          </w:tcPr>
          <w:p w:rsidR="008E7772" w:rsidRPr="00231AEB" w:rsidRDefault="008E7772" w:rsidP="00803BC3">
            <w:pPr>
              <w:jc w:val="both"/>
              <w:rPr>
                <w:color w:val="000000"/>
                <w:sz w:val="22"/>
                <w:szCs w:val="22"/>
                <w:lang w:val="en-US"/>
              </w:rPr>
            </w:pPr>
            <w:r w:rsidRPr="00231AEB">
              <w:rPr>
                <w:color w:val="000000"/>
                <w:sz w:val="22"/>
                <w:szCs w:val="22"/>
                <w:lang w:val="en-US"/>
              </w:rPr>
              <w:lastRenderedPageBreak/>
              <w:t xml:space="preserve">4.1. Quality acceptance of Goods will be performed by the Buyer in accordance with Section 2 of this </w:t>
            </w:r>
            <w:r w:rsidR="00BE11C8" w:rsidRPr="00231AEB">
              <w:rPr>
                <w:color w:val="000000"/>
                <w:sz w:val="22"/>
                <w:szCs w:val="22"/>
                <w:lang w:val="en-US"/>
              </w:rPr>
              <w:t>Contract</w:t>
            </w:r>
            <w:r w:rsidRPr="00231AEB">
              <w:rPr>
                <w:color w:val="000000"/>
                <w:sz w:val="22"/>
                <w:szCs w:val="22"/>
                <w:lang w:val="en-US"/>
              </w:rPr>
              <w:t xml:space="preserve"> by means of inspection of quality conformance of Goods to the terms set forth in the Annexes.</w:t>
            </w:r>
          </w:p>
          <w:p w:rsidR="008E7772" w:rsidRPr="00231AEB" w:rsidRDefault="008E7772" w:rsidP="00803BC3">
            <w:pPr>
              <w:jc w:val="both"/>
              <w:rPr>
                <w:color w:val="000000"/>
                <w:sz w:val="22"/>
                <w:szCs w:val="22"/>
                <w:lang w:val="en-US"/>
              </w:rPr>
            </w:pPr>
            <w:r w:rsidRPr="00231AEB">
              <w:rPr>
                <w:color w:val="000000"/>
                <w:sz w:val="22"/>
                <w:szCs w:val="22"/>
                <w:lang w:val="en-US"/>
              </w:rPr>
              <w:t>4.2. If the Buyer detects a short quantity of Goods in comparison to that specified in shipping documents and/or nonconformity of the quality of Goods to the requirements of GOST, Company Standards, or to the technical and quality specifications approved by the Parties, acceptance of Goods will be performed in accordance with the following procedure.</w:t>
            </w:r>
          </w:p>
          <w:p w:rsidR="008E7772" w:rsidRPr="00231AEB" w:rsidRDefault="008E7772" w:rsidP="00803BC3">
            <w:pPr>
              <w:jc w:val="both"/>
              <w:rPr>
                <w:color w:val="000000"/>
                <w:sz w:val="22"/>
                <w:szCs w:val="22"/>
                <w:lang w:val="en-US"/>
              </w:rPr>
            </w:pPr>
            <w:r w:rsidRPr="00231AEB">
              <w:rPr>
                <w:color w:val="000000"/>
                <w:sz w:val="22"/>
                <w:szCs w:val="22"/>
                <w:lang w:val="en-US"/>
              </w:rPr>
              <w:t xml:space="preserve">4.2.1. The Buyer must notify the Seller of this by fax or email within </w:t>
            </w:r>
            <w:r w:rsidR="00CE393D" w:rsidRPr="00231AEB">
              <w:rPr>
                <w:color w:val="000000"/>
                <w:sz w:val="22"/>
                <w:szCs w:val="22"/>
                <w:lang w:val="en-US"/>
              </w:rPr>
              <w:t>24</w:t>
            </w:r>
            <w:r w:rsidRPr="00231AEB">
              <w:rPr>
                <w:color w:val="000000"/>
                <w:sz w:val="22"/>
                <w:szCs w:val="22"/>
                <w:lang w:val="en-US"/>
              </w:rPr>
              <w:t xml:space="preserve"> (</w:t>
            </w:r>
            <w:r w:rsidR="00CE393D" w:rsidRPr="00231AEB">
              <w:rPr>
                <w:color w:val="000000"/>
                <w:sz w:val="22"/>
                <w:szCs w:val="22"/>
                <w:lang w:val="en-US"/>
              </w:rPr>
              <w:t>twenty-four</w:t>
            </w:r>
            <w:r w:rsidRPr="00231AEB">
              <w:rPr>
                <w:color w:val="000000"/>
                <w:sz w:val="22"/>
                <w:szCs w:val="22"/>
                <w:lang w:val="en-US"/>
              </w:rPr>
              <w:t>) hours from the time of detection of the deviations and suspend acceptance of the Goods. Within 24 hours from the receipt of this notification from the Buyer, the Seller must notify the Buyer of participation of the Seller’s representatives in mutual acceptance or rejection of the Goods. Subsequent acceptance of the Goods will be performed upon the arrival of the Seller’s representative or as soon as the Buyer receives notification that acceptance must be performed without participation of the Seller’s representative.</w:t>
            </w:r>
          </w:p>
          <w:p w:rsidR="006D2B3D" w:rsidRPr="00231AEB" w:rsidRDefault="006D2B3D" w:rsidP="00803BC3">
            <w:pPr>
              <w:jc w:val="both"/>
              <w:rPr>
                <w:color w:val="000000"/>
                <w:sz w:val="22"/>
                <w:szCs w:val="22"/>
                <w:lang w:val="en-US"/>
              </w:rPr>
            </w:pPr>
          </w:p>
          <w:p w:rsidR="008E7772" w:rsidRPr="00231AEB" w:rsidRDefault="008E7772" w:rsidP="00803BC3">
            <w:pPr>
              <w:jc w:val="both"/>
              <w:rPr>
                <w:color w:val="000000"/>
                <w:sz w:val="22"/>
                <w:szCs w:val="22"/>
                <w:lang w:val="en-US"/>
              </w:rPr>
            </w:pPr>
            <w:r w:rsidRPr="00231AEB">
              <w:rPr>
                <w:color w:val="000000"/>
                <w:sz w:val="22"/>
                <w:szCs w:val="22"/>
                <w:lang w:val="en-US"/>
              </w:rPr>
              <w:t xml:space="preserve">4.2.2. If the Seller’s representative arrives, </w:t>
            </w:r>
            <w:r w:rsidR="00CE393D" w:rsidRPr="00231AEB">
              <w:rPr>
                <w:color w:val="000000"/>
                <w:sz w:val="22"/>
                <w:szCs w:val="22"/>
                <w:lang w:val="en-US"/>
              </w:rPr>
              <w:t>the Parties will perform acceptance of the Goods</w:t>
            </w:r>
            <w:r w:rsidRPr="00231AEB">
              <w:rPr>
                <w:color w:val="000000"/>
                <w:sz w:val="22"/>
                <w:szCs w:val="22"/>
                <w:lang w:val="en-US"/>
              </w:rPr>
              <w:t xml:space="preserve"> jointly, and a report on acceptance of the Goods will be drawn up.</w:t>
            </w:r>
          </w:p>
          <w:p w:rsidR="008E7772" w:rsidRPr="00231AEB" w:rsidRDefault="008E7772" w:rsidP="00803BC3">
            <w:pPr>
              <w:jc w:val="both"/>
              <w:rPr>
                <w:color w:val="000000"/>
                <w:sz w:val="22"/>
                <w:szCs w:val="22"/>
                <w:lang w:val="en-US"/>
              </w:rPr>
            </w:pPr>
            <w:r w:rsidRPr="00231AEB">
              <w:rPr>
                <w:color w:val="000000"/>
                <w:sz w:val="22"/>
                <w:szCs w:val="22"/>
                <w:lang w:val="en-US"/>
              </w:rPr>
              <w:lastRenderedPageBreak/>
              <w:t>If the Seller’s representative does not arrive, or there is notification from the Seller that acceptance of the Goods must be performed in his absence, the Buyer must perform acceptance of quantity and/or quality of the Goods with obligatory participation of a representative of an independent expert organization, and such organization must draw up an opinion (act, report, etc.). Acceptance of quality and/or quality of the Goods without participation of an independent expert organization will not be allowed.</w:t>
            </w:r>
          </w:p>
          <w:p w:rsidR="008E7772" w:rsidRPr="00231AEB" w:rsidRDefault="008E7772" w:rsidP="00803BC3">
            <w:pPr>
              <w:jc w:val="both"/>
              <w:rPr>
                <w:color w:val="000000"/>
                <w:sz w:val="22"/>
                <w:szCs w:val="22"/>
                <w:lang w:val="en-US"/>
              </w:rPr>
            </w:pPr>
            <w:r w:rsidRPr="00231AEB">
              <w:rPr>
                <w:color w:val="000000"/>
                <w:sz w:val="22"/>
                <w:szCs w:val="22"/>
                <w:lang w:val="en-US"/>
              </w:rPr>
              <w:t>At the initiative of either of the Parties, an expert organization (SGS, Saybolt, or other) agreed upon by the Parties can be engaged to inspect the quantity and/or quality of the Goods as an independent expert organization. Results of an examination performed by an independent expert organization will be binding upon the Parties.</w:t>
            </w:r>
          </w:p>
          <w:p w:rsidR="006D2B3D" w:rsidRPr="00231AEB" w:rsidRDefault="006D2B3D" w:rsidP="00803BC3">
            <w:pPr>
              <w:jc w:val="both"/>
              <w:rPr>
                <w:color w:val="000000"/>
                <w:sz w:val="22"/>
                <w:szCs w:val="22"/>
                <w:lang w:val="en-US"/>
              </w:rPr>
            </w:pPr>
          </w:p>
          <w:p w:rsidR="008E7772" w:rsidRPr="00231AEB" w:rsidRDefault="008E7772" w:rsidP="00803BC3">
            <w:pPr>
              <w:jc w:val="both"/>
              <w:rPr>
                <w:color w:val="000000"/>
                <w:sz w:val="22"/>
                <w:szCs w:val="22"/>
                <w:lang w:val="en-US"/>
              </w:rPr>
            </w:pPr>
            <w:r w:rsidRPr="00231AEB">
              <w:rPr>
                <w:color w:val="000000"/>
                <w:sz w:val="22"/>
                <w:szCs w:val="22"/>
                <w:lang w:val="en-US"/>
              </w:rPr>
              <w:t xml:space="preserve">4.2.3. The results of an independent examination must contain the following data: the number of the </w:t>
            </w:r>
            <w:r w:rsidR="00D61440" w:rsidRPr="00231AEB">
              <w:rPr>
                <w:color w:val="000000"/>
                <w:sz w:val="22"/>
                <w:szCs w:val="22"/>
                <w:lang w:val="en-US"/>
              </w:rPr>
              <w:t>railway tanks (containers, platforms)</w:t>
            </w:r>
            <w:r w:rsidRPr="00231AEB">
              <w:rPr>
                <w:color w:val="000000"/>
                <w:sz w:val="22"/>
                <w:szCs w:val="22"/>
                <w:lang w:val="en-US"/>
              </w:rPr>
              <w:t xml:space="preserve"> description of the Goods, the number of the </w:t>
            </w:r>
            <w:r w:rsidR="00BE11C8" w:rsidRPr="00231AEB">
              <w:rPr>
                <w:color w:val="000000"/>
                <w:sz w:val="22"/>
                <w:szCs w:val="22"/>
                <w:lang w:val="en-US"/>
              </w:rPr>
              <w:t>Contract</w:t>
            </w:r>
            <w:r w:rsidRPr="00231AEB">
              <w:rPr>
                <w:color w:val="000000"/>
                <w:sz w:val="22"/>
                <w:szCs w:val="22"/>
                <w:lang w:val="en-US"/>
              </w:rPr>
              <w:t xml:space="preserve"> and Appendix, information on the accuracy/inaccuracy and integrity of the transport container, data and references to seals (numbers, dates, etc.), storage place, sampling and quality check methods, brands of weight measuring devices, and weighing methods.</w:t>
            </w:r>
          </w:p>
          <w:p w:rsidR="008E7772" w:rsidRPr="00231AEB" w:rsidRDefault="008E7772" w:rsidP="00803BC3">
            <w:pPr>
              <w:jc w:val="both"/>
              <w:rPr>
                <w:color w:val="000000"/>
                <w:sz w:val="22"/>
                <w:szCs w:val="22"/>
                <w:lang w:val="en-US"/>
              </w:rPr>
            </w:pPr>
          </w:p>
          <w:p w:rsidR="008E7772" w:rsidRPr="00231AEB" w:rsidRDefault="008E7772" w:rsidP="00803BC3">
            <w:pPr>
              <w:jc w:val="both"/>
              <w:rPr>
                <w:color w:val="000000"/>
                <w:sz w:val="22"/>
                <w:szCs w:val="22"/>
                <w:lang w:val="en-US"/>
              </w:rPr>
            </w:pPr>
            <w:r w:rsidRPr="00231AEB">
              <w:rPr>
                <w:color w:val="000000"/>
                <w:sz w:val="22"/>
                <w:szCs w:val="22"/>
                <w:lang w:val="en-US"/>
              </w:rPr>
              <w:t xml:space="preserve">4.3. The Buyer must ensure the safety of the Goods and integrity of the transport </w:t>
            </w:r>
            <w:r w:rsidR="00D61440" w:rsidRPr="00231AEB">
              <w:rPr>
                <w:color w:val="000000"/>
                <w:sz w:val="22"/>
                <w:szCs w:val="22"/>
                <w:lang w:val="en-US"/>
              </w:rPr>
              <w:t xml:space="preserve">railway tanks (containers, platforms) </w:t>
            </w:r>
            <w:r w:rsidRPr="00231AEB">
              <w:rPr>
                <w:color w:val="000000"/>
                <w:sz w:val="22"/>
                <w:szCs w:val="22"/>
                <w:lang w:val="en-US"/>
              </w:rPr>
              <w:t>with seals on the transport container preserved until the arrival of the Seller’s representative or the representative of an independent expert organization for participation in acceptance of the Goods.</w:t>
            </w:r>
          </w:p>
          <w:p w:rsidR="008E7772" w:rsidRPr="00231AEB" w:rsidRDefault="008E7772" w:rsidP="00803BC3">
            <w:pPr>
              <w:jc w:val="both"/>
              <w:rPr>
                <w:color w:val="000000"/>
                <w:sz w:val="22"/>
                <w:szCs w:val="22"/>
                <w:lang w:val="en-US"/>
              </w:rPr>
            </w:pPr>
            <w:r w:rsidRPr="00231AEB">
              <w:rPr>
                <w:color w:val="000000"/>
                <w:sz w:val="22"/>
                <w:szCs w:val="22"/>
                <w:lang w:val="en-US"/>
              </w:rPr>
              <w:t xml:space="preserve">4.4. If during acceptance of Goods, non-compliance of the quantity of the Goods with that specified in the railway bill or nonconformity of the quality with GOST, Company Standards, or technical or quality specifications agreed upon in the Annexes to this </w:t>
            </w:r>
            <w:r w:rsidR="00BE11C8" w:rsidRPr="00231AEB">
              <w:rPr>
                <w:color w:val="000000"/>
                <w:sz w:val="22"/>
                <w:szCs w:val="22"/>
                <w:lang w:val="en-US"/>
              </w:rPr>
              <w:t>Contract</w:t>
            </w:r>
            <w:r w:rsidRPr="00231AEB">
              <w:rPr>
                <w:color w:val="000000"/>
                <w:sz w:val="22"/>
                <w:szCs w:val="22"/>
                <w:lang w:val="en-US"/>
              </w:rPr>
              <w:t xml:space="preserve"> is revealed, the Seller will reimburse the Buyer for costs of the services of the independent expert organization, provided that the acceptance procedure stipulated by this </w:t>
            </w:r>
            <w:r w:rsidR="00BE11C8" w:rsidRPr="00231AEB">
              <w:rPr>
                <w:color w:val="000000"/>
                <w:sz w:val="22"/>
                <w:szCs w:val="22"/>
                <w:lang w:val="en-US"/>
              </w:rPr>
              <w:t>Contract</w:t>
            </w:r>
            <w:r w:rsidRPr="00231AEB">
              <w:rPr>
                <w:color w:val="000000"/>
                <w:sz w:val="22"/>
                <w:szCs w:val="22"/>
                <w:lang w:val="en-US"/>
              </w:rPr>
              <w:t xml:space="preserve"> is followed.</w:t>
            </w:r>
          </w:p>
          <w:p w:rsidR="006D2B3D" w:rsidRPr="00231AEB" w:rsidRDefault="006D2B3D" w:rsidP="00803BC3">
            <w:pPr>
              <w:jc w:val="both"/>
              <w:rPr>
                <w:color w:val="000000"/>
                <w:sz w:val="22"/>
                <w:szCs w:val="22"/>
                <w:lang w:val="en-US"/>
              </w:rPr>
            </w:pPr>
          </w:p>
          <w:p w:rsidR="00825188" w:rsidRPr="00231AEB" w:rsidRDefault="00825188" w:rsidP="00803BC3">
            <w:pPr>
              <w:jc w:val="both"/>
              <w:rPr>
                <w:color w:val="000000"/>
                <w:sz w:val="22"/>
                <w:szCs w:val="22"/>
                <w:lang w:val="en-US"/>
              </w:rPr>
            </w:pPr>
          </w:p>
          <w:p w:rsidR="008E7772" w:rsidRPr="00231AEB" w:rsidRDefault="008E7772" w:rsidP="00803BC3">
            <w:pPr>
              <w:jc w:val="both"/>
              <w:rPr>
                <w:color w:val="000000"/>
                <w:sz w:val="22"/>
                <w:szCs w:val="22"/>
                <w:lang w:val="en-US"/>
              </w:rPr>
            </w:pPr>
            <w:r w:rsidRPr="00231AEB">
              <w:rPr>
                <w:color w:val="000000"/>
                <w:sz w:val="22"/>
                <w:szCs w:val="22"/>
                <w:lang w:val="en-US"/>
              </w:rPr>
              <w:t>Reimbursement for costs of services of the independent expert organizations will be made within thirty (30) banking days from the date of receipt of documents confirming such expenses against an invoice for payment sent by the Buyer, provided</w:t>
            </w:r>
            <w:r w:rsidR="00C41FC9" w:rsidRPr="00231AEB">
              <w:rPr>
                <w:color w:val="000000"/>
                <w:sz w:val="22"/>
                <w:szCs w:val="22"/>
                <w:lang w:val="en-US"/>
              </w:rPr>
              <w:t xml:space="preserve"> </w:t>
            </w:r>
            <w:r w:rsidRPr="00231AEB">
              <w:rPr>
                <w:color w:val="000000"/>
                <w:sz w:val="22"/>
                <w:szCs w:val="22"/>
                <w:lang w:val="en-US"/>
              </w:rPr>
              <w:t>that the Seller does not have any objections to the documents submitted by the Buyer as confirmation of expenses.</w:t>
            </w:r>
          </w:p>
          <w:p w:rsidR="00825188" w:rsidRPr="00231AEB" w:rsidRDefault="00825188" w:rsidP="00803BC3">
            <w:pPr>
              <w:jc w:val="both"/>
              <w:rPr>
                <w:color w:val="000000"/>
                <w:sz w:val="22"/>
                <w:szCs w:val="22"/>
                <w:lang w:val="en-US"/>
              </w:rPr>
            </w:pPr>
          </w:p>
          <w:p w:rsidR="008E7772" w:rsidRPr="00231AEB" w:rsidRDefault="008E7772" w:rsidP="00803BC3">
            <w:pPr>
              <w:jc w:val="both"/>
              <w:rPr>
                <w:color w:val="000000"/>
                <w:sz w:val="22"/>
                <w:szCs w:val="22"/>
                <w:lang w:val="en-US"/>
              </w:rPr>
            </w:pPr>
            <w:r w:rsidRPr="00231AEB">
              <w:rPr>
                <w:color w:val="000000"/>
                <w:sz w:val="22"/>
                <w:szCs w:val="22"/>
                <w:lang w:val="en-US"/>
              </w:rPr>
              <w:t xml:space="preserve">4.5. If the quality of the shipped Goods does not comply with GOST, Company Standards, or </w:t>
            </w:r>
            <w:r w:rsidRPr="00231AEB">
              <w:rPr>
                <w:color w:val="000000"/>
                <w:sz w:val="22"/>
                <w:szCs w:val="22"/>
                <w:lang w:val="en-US"/>
              </w:rPr>
              <w:lastRenderedPageBreak/>
              <w:t xml:space="preserve">technical or quality specifications agreed upon in the Annexes to the </w:t>
            </w:r>
            <w:r w:rsidR="00BE11C8" w:rsidRPr="00231AEB">
              <w:rPr>
                <w:color w:val="000000"/>
                <w:sz w:val="22"/>
                <w:szCs w:val="22"/>
                <w:lang w:val="en-US"/>
              </w:rPr>
              <w:t>Contract</w:t>
            </w:r>
            <w:r w:rsidRPr="00231AEB">
              <w:rPr>
                <w:color w:val="000000"/>
                <w:sz w:val="22"/>
                <w:szCs w:val="22"/>
                <w:lang w:val="en-US"/>
              </w:rPr>
              <w:t xml:space="preserve">, and this is confirmed by an independent </w:t>
            </w:r>
            <w:r w:rsidR="002150C0" w:rsidRPr="00231AEB">
              <w:rPr>
                <w:color w:val="000000"/>
                <w:sz w:val="22"/>
                <w:szCs w:val="22"/>
                <w:lang w:val="en-US"/>
              </w:rPr>
              <w:t>expert organization</w:t>
            </w:r>
            <w:r w:rsidRPr="00231AEB">
              <w:rPr>
                <w:color w:val="000000"/>
                <w:sz w:val="22"/>
                <w:szCs w:val="22"/>
                <w:lang w:val="en-US"/>
              </w:rPr>
              <w:t>, the Parties can settle the matter in one of the following ways:</w:t>
            </w:r>
          </w:p>
          <w:p w:rsidR="006D2B3D" w:rsidRPr="00231AEB" w:rsidRDefault="006D2B3D" w:rsidP="00803BC3">
            <w:pPr>
              <w:jc w:val="both"/>
              <w:rPr>
                <w:color w:val="000000"/>
                <w:sz w:val="22"/>
                <w:szCs w:val="22"/>
                <w:lang w:val="en-US"/>
              </w:rPr>
            </w:pPr>
          </w:p>
          <w:p w:rsidR="00825188" w:rsidRPr="00231AEB" w:rsidRDefault="00825188" w:rsidP="00803BC3">
            <w:pPr>
              <w:jc w:val="both"/>
              <w:rPr>
                <w:color w:val="000000"/>
                <w:sz w:val="22"/>
                <w:szCs w:val="22"/>
                <w:lang w:val="en-US"/>
              </w:rPr>
            </w:pPr>
          </w:p>
          <w:p w:rsidR="008E7772" w:rsidRPr="00231AEB" w:rsidRDefault="008E7772" w:rsidP="00803BC3">
            <w:pPr>
              <w:jc w:val="both"/>
              <w:rPr>
                <w:color w:val="000000"/>
                <w:sz w:val="22"/>
                <w:szCs w:val="22"/>
                <w:lang w:val="en-US"/>
              </w:rPr>
            </w:pPr>
            <w:r w:rsidRPr="00231AEB">
              <w:rPr>
                <w:color w:val="000000"/>
                <w:sz w:val="22"/>
                <w:szCs w:val="22"/>
                <w:lang w:val="en-US"/>
              </w:rPr>
              <w:t xml:space="preserve">– by means of a revision of prices for the delivered Goods, in regard to which a separate Addendum constituting an integral part of this </w:t>
            </w:r>
            <w:r w:rsidR="00BE11C8" w:rsidRPr="00231AEB">
              <w:rPr>
                <w:color w:val="000000"/>
                <w:sz w:val="22"/>
                <w:szCs w:val="22"/>
                <w:lang w:val="en-US"/>
              </w:rPr>
              <w:t>Contract</w:t>
            </w:r>
            <w:r w:rsidRPr="00231AEB">
              <w:rPr>
                <w:color w:val="000000"/>
                <w:sz w:val="22"/>
                <w:szCs w:val="22"/>
                <w:lang w:val="en-US"/>
              </w:rPr>
              <w:t xml:space="preserve"> will be signed;</w:t>
            </w:r>
          </w:p>
          <w:p w:rsidR="008E7772" w:rsidRPr="00231AEB" w:rsidRDefault="008E7772" w:rsidP="00803BC3">
            <w:pPr>
              <w:jc w:val="both"/>
              <w:rPr>
                <w:color w:val="000000"/>
                <w:sz w:val="22"/>
                <w:szCs w:val="22"/>
                <w:lang w:val="en-US"/>
              </w:rPr>
            </w:pPr>
            <w:r w:rsidRPr="00231AEB">
              <w:rPr>
                <w:color w:val="000000"/>
                <w:sz w:val="22"/>
                <w:szCs w:val="22"/>
                <w:lang w:val="en-US"/>
              </w:rPr>
              <w:t xml:space="preserve">– by other means as specified by the Parties. </w:t>
            </w:r>
          </w:p>
          <w:p w:rsidR="00825188" w:rsidRPr="00231AEB" w:rsidRDefault="00825188" w:rsidP="00803BC3">
            <w:pPr>
              <w:jc w:val="both"/>
              <w:rPr>
                <w:color w:val="000000"/>
                <w:sz w:val="22"/>
                <w:szCs w:val="22"/>
                <w:lang w:val="en-US"/>
              </w:rPr>
            </w:pPr>
          </w:p>
          <w:p w:rsidR="008E7772" w:rsidRPr="00231AEB" w:rsidRDefault="008E7772" w:rsidP="00803BC3">
            <w:pPr>
              <w:jc w:val="both"/>
              <w:rPr>
                <w:color w:val="000000"/>
                <w:sz w:val="22"/>
                <w:szCs w:val="22"/>
                <w:lang w:val="en-US"/>
              </w:rPr>
            </w:pPr>
            <w:r w:rsidRPr="00231AEB">
              <w:rPr>
                <w:color w:val="000000"/>
                <w:sz w:val="22"/>
                <w:szCs w:val="22"/>
                <w:lang w:val="en-US"/>
              </w:rPr>
              <w:t>4.6. Claims pertaining to quantity and/or quality of a particular Lot of Goods will not, however, entitle the Buyer to refuse unilaterally acceptance of the shipped Goods.</w:t>
            </w:r>
          </w:p>
          <w:p w:rsidR="008E7772" w:rsidRPr="00231AEB" w:rsidRDefault="008E7772" w:rsidP="00803BC3">
            <w:pPr>
              <w:jc w:val="both"/>
              <w:rPr>
                <w:color w:val="000000"/>
                <w:sz w:val="22"/>
                <w:szCs w:val="22"/>
                <w:lang w:val="en-US"/>
              </w:rPr>
            </w:pPr>
          </w:p>
        </w:tc>
      </w:tr>
      <w:tr w:rsidR="008E7772" w:rsidRPr="00ED61E6" w:rsidTr="00825188">
        <w:trPr>
          <w:trHeight w:val="294"/>
        </w:trPr>
        <w:tc>
          <w:tcPr>
            <w:tcW w:w="2500" w:type="pct"/>
          </w:tcPr>
          <w:p w:rsidR="008E7772" w:rsidRPr="00231AEB" w:rsidRDefault="008E7772" w:rsidP="00803BC3">
            <w:pPr>
              <w:pStyle w:val="a3"/>
              <w:numPr>
                <w:ilvl w:val="12"/>
                <w:numId w:val="0"/>
              </w:numPr>
              <w:ind w:left="318"/>
              <w:jc w:val="center"/>
              <w:rPr>
                <w:b/>
                <w:sz w:val="22"/>
                <w:szCs w:val="22"/>
                <w:lang w:val="en-US"/>
              </w:rPr>
            </w:pPr>
            <w:r w:rsidRPr="00231AEB">
              <w:rPr>
                <w:b/>
                <w:sz w:val="22"/>
                <w:szCs w:val="22"/>
              </w:rPr>
              <w:lastRenderedPageBreak/>
              <w:t>5. УСЛОВИЯ ПОСТАВКИ ТОВАРА</w:t>
            </w:r>
          </w:p>
        </w:tc>
        <w:tc>
          <w:tcPr>
            <w:tcW w:w="2500" w:type="pct"/>
          </w:tcPr>
          <w:p w:rsidR="008E7772" w:rsidRPr="00231AEB" w:rsidRDefault="008E7772" w:rsidP="00803BC3">
            <w:pPr>
              <w:pStyle w:val="a3"/>
              <w:numPr>
                <w:ilvl w:val="12"/>
                <w:numId w:val="0"/>
              </w:numPr>
              <w:ind w:left="318"/>
              <w:jc w:val="center"/>
              <w:rPr>
                <w:color w:val="000000"/>
                <w:sz w:val="22"/>
                <w:szCs w:val="22"/>
                <w:lang w:val="en-US"/>
              </w:rPr>
            </w:pPr>
            <w:r w:rsidRPr="00231AEB">
              <w:rPr>
                <w:b/>
                <w:sz w:val="22"/>
                <w:szCs w:val="22"/>
                <w:lang w:val="en-US"/>
              </w:rPr>
              <w:t>5. TERMS OF DELIVERY OF GOODS</w:t>
            </w:r>
          </w:p>
        </w:tc>
      </w:tr>
      <w:tr w:rsidR="008E7772" w:rsidRPr="00ED61E6" w:rsidTr="00825188">
        <w:tc>
          <w:tcPr>
            <w:tcW w:w="2500" w:type="pct"/>
            <w:shd w:val="clear" w:color="auto" w:fill="auto"/>
          </w:tcPr>
          <w:p w:rsidR="0048598A" w:rsidRPr="00231AEB" w:rsidRDefault="0048598A" w:rsidP="0048598A">
            <w:pPr>
              <w:jc w:val="both"/>
              <w:rPr>
                <w:sz w:val="22"/>
                <w:szCs w:val="22"/>
              </w:rPr>
            </w:pPr>
            <w:r w:rsidRPr="00231AEB">
              <w:rPr>
                <w:sz w:val="22"/>
                <w:szCs w:val="22"/>
              </w:rPr>
              <w:t xml:space="preserve">5.1. Поставка Товара по Контракту осуществляется в соответствии с Международными правилами толкования торговых терминов (ИНКОТЕРМС 2010). </w:t>
            </w:r>
          </w:p>
          <w:p w:rsidR="0048598A" w:rsidRPr="00231AEB" w:rsidRDefault="0048598A" w:rsidP="0048598A">
            <w:pPr>
              <w:jc w:val="both"/>
              <w:rPr>
                <w:sz w:val="22"/>
                <w:szCs w:val="22"/>
              </w:rPr>
            </w:pPr>
            <w:r w:rsidRPr="00231AEB">
              <w:rPr>
                <w:sz w:val="22"/>
                <w:szCs w:val="22"/>
              </w:rPr>
              <w:t>5.2. При поставке на условиях CPT, обязанность Продавца передать (поставить, отгрузить) Товар Покупателю считается исполненной, право собственности, а также риски порчи и потери Товара,  гибели вагонов переходят с Продавца на Покупателя в момент сдачи Товара первому перевозчику на ст. Новокуйбышевская  Куйбышевской ж/д.</w:t>
            </w:r>
          </w:p>
          <w:p w:rsidR="0048598A" w:rsidRPr="00231AEB" w:rsidRDefault="0048598A" w:rsidP="0048598A">
            <w:pPr>
              <w:jc w:val="both"/>
              <w:rPr>
                <w:sz w:val="22"/>
                <w:szCs w:val="22"/>
              </w:rPr>
            </w:pPr>
            <w:r w:rsidRPr="00231AEB">
              <w:rPr>
                <w:sz w:val="22"/>
                <w:szCs w:val="22"/>
              </w:rPr>
              <w:t>Датой отгрузки/поставки считается дата календарного штемпеля, поставленного в железнодорожной накладной на станции Новокуйбышевская, Куйбышевской ж/д.</w:t>
            </w:r>
          </w:p>
          <w:p w:rsidR="0048598A" w:rsidRPr="00231AEB" w:rsidRDefault="0048598A" w:rsidP="0048598A">
            <w:pPr>
              <w:jc w:val="both"/>
              <w:rPr>
                <w:sz w:val="22"/>
                <w:szCs w:val="22"/>
              </w:rPr>
            </w:pPr>
            <w:r w:rsidRPr="00231AEB">
              <w:rPr>
                <w:sz w:val="22"/>
                <w:szCs w:val="22"/>
              </w:rPr>
              <w:t>При поставке на условиях FCA, обязанность Продавца передать (поставить, отгрузить) Товар Покупателю считается исполненной, право собственности, а также риски порчи и потери Товара, гибели вагонов переходят с Продавца на Покупателя в момент сдачи Товара первому перевозчику на ст. Новокуйбышевская  Куйбышевской ж/д.</w:t>
            </w:r>
          </w:p>
          <w:p w:rsidR="0048598A" w:rsidRPr="00231AEB" w:rsidRDefault="0048598A" w:rsidP="0048598A">
            <w:pPr>
              <w:jc w:val="both"/>
              <w:rPr>
                <w:sz w:val="22"/>
                <w:szCs w:val="22"/>
              </w:rPr>
            </w:pPr>
            <w:r w:rsidRPr="00231AEB">
              <w:rPr>
                <w:sz w:val="22"/>
                <w:szCs w:val="22"/>
              </w:rPr>
              <w:t>Датой отгрузки/поставки считается дата календарного штемпеля, поставленного в железнодорожной накладной на станции Новокуйбышевская, Куйбышевской ж/д.</w:t>
            </w:r>
          </w:p>
          <w:p w:rsidR="00825188" w:rsidRPr="00231AEB" w:rsidRDefault="00825188" w:rsidP="0048598A">
            <w:pPr>
              <w:jc w:val="both"/>
              <w:rPr>
                <w:sz w:val="22"/>
                <w:szCs w:val="22"/>
              </w:rPr>
            </w:pPr>
          </w:p>
          <w:p w:rsidR="00825188" w:rsidRPr="00231AEB" w:rsidRDefault="00825188" w:rsidP="0048598A">
            <w:pPr>
              <w:jc w:val="both"/>
              <w:rPr>
                <w:sz w:val="22"/>
                <w:szCs w:val="22"/>
              </w:rPr>
            </w:pPr>
          </w:p>
          <w:p w:rsidR="0048598A" w:rsidRPr="00231AEB" w:rsidRDefault="0048598A" w:rsidP="0048598A">
            <w:pPr>
              <w:jc w:val="both"/>
              <w:rPr>
                <w:sz w:val="22"/>
                <w:szCs w:val="22"/>
              </w:rPr>
            </w:pPr>
            <w:r w:rsidRPr="00231AEB">
              <w:rPr>
                <w:sz w:val="22"/>
                <w:szCs w:val="22"/>
              </w:rPr>
              <w:t>5.3. На Продавца возлагается обязанность по выполнению экспортных таможенных процедур для вывоза Товара.</w:t>
            </w:r>
          </w:p>
          <w:p w:rsidR="0048598A" w:rsidRPr="00231AEB" w:rsidRDefault="0048598A" w:rsidP="0048598A">
            <w:pPr>
              <w:jc w:val="both"/>
              <w:rPr>
                <w:sz w:val="22"/>
                <w:szCs w:val="22"/>
              </w:rPr>
            </w:pPr>
            <w:r w:rsidRPr="00231AEB">
              <w:rPr>
                <w:sz w:val="22"/>
                <w:szCs w:val="22"/>
              </w:rPr>
              <w:t xml:space="preserve">5.4. В случае вывоза товаров с таможенной территории РФ морскими судами Покупатель обязуется предоставить Продавцу в течение 60 (шестидесяти) дней, исчисляемых с даты завершения таможенного оформления экспорта на территории РФ (Дата штемпеля «Выпуск разрешен» на таможенной декларации (ТД) посредством электронной почты или </w:t>
            </w:r>
            <w:r w:rsidRPr="00231AEB">
              <w:rPr>
                <w:sz w:val="22"/>
                <w:szCs w:val="22"/>
              </w:rPr>
              <w:lastRenderedPageBreak/>
              <w:t>факсимильной связи копии следующих документов с четко читаемыми отметками:</w:t>
            </w:r>
          </w:p>
          <w:p w:rsidR="0048598A" w:rsidRPr="00231AEB" w:rsidRDefault="0048598A" w:rsidP="0048598A">
            <w:pPr>
              <w:jc w:val="both"/>
              <w:rPr>
                <w:sz w:val="22"/>
                <w:szCs w:val="22"/>
              </w:rPr>
            </w:pPr>
            <w:r w:rsidRPr="00231AEB">
              <w:rPr>
                <w:sz w:val="22"/>
                <w:szCs w:val="22"/>
              </w:rPr>
              <w:t>- поручения на отгрузку Товара с указанием порта разгрузки, с отметкой «Погрузка разрешена» пограничной таможни Российской Федерации;</w:t>
            </w:r>
          </w:p>
          <w:p w:rsidR="0048598A" w:rsidRPr="00231AEB" w:rsidRDefault="0048598A" w:rsidP="0048598A">
            <w:pPr>
              <w:jc w:val="both"/>
              <w:rPr>
                <w:sz w:val="22"/>
                <w:szCs w:val="22"/>
              </w:rPr>
            </w:pPr>
            <w:r w:rsidRPr="00231AEB">
              <w:rPr>
                <w:sz w:val="22"/>
                <w:szCs w:val="22"/>
              </w:rPr>
              <w:t>- коносамента, в котором в графе «Порт разгрузки» указано место, находящееся за пределами таможенной территории Российской Федерации.</w:t>
            </w:r>
          </w:p>
          <w:p w:rsidR="0048598A" w:rsidRPr="00231AEB" w:rsidRDefault="0048598A" w:rsidP="0048598A">
            <w:pPr>
              <w:jc w:val="both"/>
              <w:rPr>
                <w:sz w:val="22"/>
                <w:szCs w:val="22"/>
              </w:rPr>
            </w:pPr>
            <w:r w:rsidRPr="00231AEB">
              <w:rPr>
                <w:sz w:val="22"/>
                <w:szCs w:val="22"/>
              </w:rPr>
              <w:t xml:space="preserve">5.5. В соответствии с действующим законодательством Российской Федерации Покупатель обязуется не позднее 30 (тридцати) дней с даты поставки Товара предоставлять Продавцу документы, подтверждающие вывоз Товара за пределы таможенной территории СНГ, а именно копии транспортных накладных СМГС, подтверждающих вывоз Товара с отметками пограничных Российских таможенных органов, а при экспорте транзитом через территорию государств, входящих в СНГ, - с отметками пограничных таможенных органов этих государств. В случае не представления или несвоевременного представления указанных выше документов, Покупатель по первому требованию Продавца оплачивает Продавцу возникшие в связи с этим документально подтвержденные затраты (расходы, убытки, штраф и т.д.) и установленный п.6.2 настоящего Контракта штраф.                                                                                                                                                                                                                                                                                                                                                                                   </w:t>
            </w:r>
          </w:p>
          <w:p w:rsidR="0048598A" w:rsidRPr="00231AEB" w:rsidRDefault="0048598A" w:rsidP="0048598A">
            <w:pPr>
              <w:jc w:val="both"/>
              <w:rPr>
                <w:sz w:val="22"/>
                <w:szCs w:val="22"/>
              </w:rPr>
            </w:pPr>
            <w:r w:rsidRPr="00231AEB">
              <w:rPr>
                <w:sz w:val="22"/>
                <w:szCs w:val="22"/>
              </w:rPr>
              <w:t xml:space="preserve">5.6. Отгрузка Товара осуществляется в железнодорожных цистернах </w:t>
            </w:r>
            <w:r w:rsidR="00443E3F" w:rsidRPr="00231AEB">
              <w:rPr>
                <w:sz w:val="22"/>
                <w:szCs w:val="22"/>
              </w:rPr>
              <w:t xml:space="preserve">(контейнерах, платформах) </w:t>
            </w:r>
            <w:r w:rsidRPr="00231AEB">
              <w:rPr>
                <w:sz w:val="22"/>
                <w:szCs w:val="22"/>
              </w:rPr>
              <w:t>собственности Продавца либо третьих лиц.</w:t>
            </w:r>
          </w:p>
          <w:p w:rsidR="0048598A" w:rsidRPr="00231AEB" w:rsidRDefault="0048598A" w:rsidP="0048598A">
            <w:pPr>
              <w:jc w:val="both"/>
              <w:rPr>
                <w:sz w:val="22"/>
                <w:szCs w:val="22"/>
              </w:rPr>
            </w:pPr>
            <w:r w:rsidRPr="00231AEB">
              <w:rPr>
                <w:sz w:val="22"/>
                <w:szCs w:val="22"/>
              </w:rPr>
              <w:t xml:space="preserve">5.7. Продавец в течение 3 (трех) рабочих дней с даты каждой поставки информирует Покупателя по электронной почте или по факсу о проведенной отгрузке Товара с указанием наименования пункта назначения, номеров вагонов и веса отгруженного Товара. </w:t>
            </w:r>
          </w:p>
          <w:p w:rsidR="0048598A" w:rsidRPr="00231AEB" w:rsidRDefault="0048598A" w:rsidP="0048598A">
            <w:pPr>
              <w:jc w:val="both"/>
              <w:rPr>
                <w:sz w:val="22"/>
                <w:szCs w:val="22"/>
              </w:rPr>
            </w:pPr>
            <w:r w:rsidRPr="00231AEB">
              <w:rPr>
                <w:sz w:val="22"/>
                <w:szCs w:val="22"/>
              </w:rPr>
              <w:t xml:space="preserve">5.8.  Транспортные инструкции должны быть сообщены  Покупателем  Продавцу в срок не менее чем за 16 дней до начала месяца поставки. </w:t>
            </w:r>
          </w:p>
          <w:p w:rsidR="0048598A" w:rsidRPr="00231AEB" w:rsidRDefault="0048598A" w:rsidP="0048598A">
            <w:pPr>
              <w:jc w:val="both"/>
              <w:rPr>
                <w:sz w:val="22"/>
                <w:szCs w:val="22"/>
              </w:rPr>
            </w:pPr>
            <w:r w:rsidRPr="00231AEB">
              <w:rPr>
                <w:sz w:val="22"/>
                <w:szCs w:val="22"/>
              </w:rPr>
              <w:t xml:space="preserve">5.9. Норма простоя (срок слива) цистерн у Покупателя составляет 5 (пять) суток, исчисляемых с 0 часов 00 минут даты, следующей за датой прибытия груженых цистерн на станцию назначения. Дата прибытия цистерн определяется по календарному штемпелю в транспортной железнодорожной накладной о прибытии груза на станцию назначения, дата отправления-по штемпелю в транспортной накладной о приеме порожней цистерны к перевозке. За использование цистерн сверх указанного срока Покупатель за каждые </w:t>
            </w:r>
            <w:r w:rsidR="00443E3F" w:rsidRPr="00231AEB">
              <w:rPr>
                <w:sz w:val="22"/>
                <w:szCs w:val="22"/>
              </w:rPr>
              <w:t>сутки использования</w:t>
            </w:r>
            <w:r w:rsidRPr="00231AEB">
              <w:rPr>
                <w:sz w:val="22"/>
                <w:szCs w:val="22"/>
              </w:rPr>
              <w:t xml:space="preserve"> железнодорожной цистерны выплачивает Продавцу</w:t>
            </w:r>
            <w:r w:rsidR="0076364B" w:rsidRPr="00231AEB">
              <w:rPr>
                <w:sz w:val="22"/>
                <w:szCs w:val="22"/>
              </w:rPr>
              <w:t xml:space="preserve"> штрафную плату 65 долларов США в </w:t>
            </w:r>
            <w:r w:rsidR="0076364B" w:rsidRPr="00231AEB">
              <w:rPr>
                <w:sz w:val="22"/>
                <w:szCs w:val="22"/>
              </w:rPr>
              <w:lastRenderedPageBreak/>
              <w:t>эквиваленте Евро по курсу ЦБ РФ на день оплаты.</w:t>
            </w:r>
          </w:p>
          <w:p w:rsidR="0048598A" w:rsidRPr="00231AEB" w:rsidRDefault="0048598A" w:rsidP="0048598A">
            <w:pPr>
              <w:jc w:val="both"/>
              <w:rPr>
                <w:sz w:val="22"/>
                <w:szCs w:val="22"/>
              </w:rPr>
            </w:pPr>
            <w:r w:rsidRPr="00231AEB">
              <w:rPr>
                <w:sz w:val="22"/>
                <w:szCs w:val="22"/>
              </w:rPr>
              <w:t xml:space="preserve">Даты прибытия на станцию назначения определяются по данным Главного вычислительного центра (ГВЦ) – филиала ОАО «РЖД». </w:t>
            </w:r>
          </w:p>
          <w:p w:rsidR="0048598A" w:rsidRPr="00231AEB" w:rsidRDefault="0076364B" w:rsidP="0048598A">
            <w:pPr>
              <w:jc w:val="both"/>
              <w:rPr>
                <w:sz w:val="22"/>
                <w:szCs w:val="22"/>
              </w:rPr>
            </w:pPr>
            <w:r w:rsidRPr="00231AEB">
              <w:rPr>
                <w:sz w:val="22"/>
                <w:szCs w:val="22"/>
              </w:rPr>
              <w:t>5.10. Срок пробега цистерн</w:t>
            </w:r>
            <w:r w:rsidR="0048598A" w:rsidRPr="00231AEB">
              <w:rPr>
                <w:sz w:val="22"/>
                <w:szCs w:val="22"/>
              </w:rPr>
              <w:t xml:space="preserve"> за пределами территории России будет указываться в Приложениях к Контракту. За использование цистерн сверх указанного срока Покупатель за каждые сутки (полные или неполные</w:t>
            </w:r>
            <w:r w:rsidRPr="00231AEB">
              <w:rPr>
                <w:sz w:val="22"/>
                <w:szCs w:val="22"/>
              </w:rPr>
              <w:t>) использования железнодорожной цистерны выплачивает</w:t>
            </w:r>
            <w:r w:rsidR="0048598A" w:rsidRPr="00231AEB">
              <w:rPr>
                <w:sz w:val="22"/>
                <w:szCs w:val="22"/>
              </w:rPr>
              <w:t xml:space="preserve"> Продавцу штрафную плату в размере 65 долларов США</w:t>
            </w:r>
            <w:r w:rsidRPr="00231AEB">
              <w:rPr>
                <w:sz w:val="22"/>
                <w:szCs w:val="22"/>
              </w:rPr>
              <w:t xml:space="preserve"> в эквиваленте Евро по курсу ЦБ РФ на день оплаты.</w:t>
            </w:r>
            <w:r w:rsidR="0048598A" w:rsidRPr="00231AEB">
              <w:rPr>
                <w:sz w:val="22"/>
                <w:szCs w:val="22"/>
              </w:rPr>
              <w:t xml:space="preserve"> При этом неполные сутки округляются до полных, день перехода через границу входит в срок пробега цистерн за пределами территории России.</w:t>
            </w:r>
          </w:p>
          <w:p w:rsidR="0048598A" w:rsidRPr="00231AEB" w:rsidRDefault="0048598A" w:rsidP="0048598A">
            <w:pPr>
              <w:jc w:val="both"/>
              <w:rPr>
                <w:sz w:val="22"/>
                <w:szCs w:val="22"/>
              </w:rPr>
            </w:pPr>
            <w:r w:rsidRPr="00231AEB">
              <w:rPr>
                <w:sz w:val="22"/>
                <w:szCs w:val="22"/>
              </w:rPr>
              <w:t xml:space="preserve">Даты пересечения границы определяется по данным Главного вычислительного центра (ГВЦ) – филиала ОАО «РЖД». Без письменного согласия Продавца переадресация цистерн запрещена.           </w:t>
            </w:r>
          </w:p>
          <w:p w:rsidR="0048598A" w:rsidRPr="00231AEB" w:rsidRDefault="0048598A" w:rsidP="0048598A">
            <w:pPr>
              <w:jc w:val="both"/>
              <w:rPr>
                <w:sz w:val="22"/>
                <w:szCs w:val="22"/>
              </w:rPr>
            </w:pPr>
            <w:r w:rsidRPr="00231AEB">
              <w:rPr>
                <w:sz w:val="22"/>
                <w:szCs w:val="22"/>
              </w:rPr>
              <w:t xml:space="preserve">Перечисление штрафной платы предусмотренной пунктами 5.9., 5.10. является обязанностью Покупателя, которая наступает в случае неисполнения Покупателем обязанности по возврату цистерн в согласованный сторонами срок. </w:t>
            </w:r>
          </w:p>
          <w:p w:rsidR="0048598A" w:rsidRPr="00231AEB" w:rsidRDefault="0048598A" w:rsidP="0048598A">
            <w:pPr>
              <w:jc w:val="both"/>
              <w:rPr>
                <w:sz w:val="22"/>
                <w:szCs w:val="22"/>
              </w:rPr>
            </w:pPr>
            <w:r w:rsidRPr="00231AEB">
              <w:rPr>
                <w:sz w:val="22"/>
                <w:szCs w:val="22"/>
              </w:rPr>
              <w:t xml:space="preserve">5.11. Ежемесячный объем штрафной платы по использованию железнодорожных цистерн сверх срока рассчитывается начиная со следующего дня после истечения установленного сторонами срока пробега цистерн за пределами территории России или со следующего дня установленного срока слива цистерн у Покупателя. </w:t>
            </w:r>
          </w:p>
          <w:p w:rsidR="0048598A" w:rsidRPr="00231AEB" w:rsidRDefault="0048598A" w:rsidP="0048598A">
            <w:pPr>
              <w:jc w:val="both"/>
              <w:rPr>
                <w:sz w:val="22"/>
                <w:szCs w:val="22"/>
              </w:rPr>
            </w:pPr>
            <w:r w:rsidRPr="00231AEB">
              <w:rPr>
                <w:sz w:val="22"/>
                <w:szCs w:val="22"/>
              </w:rPr>
              <w:t>Основанием для перечисления штрафной платы является выставленный в соответствии с настоящим пунктом счет и расчет размера штрафной платы. Счет выставляется ежемесячно, за месяц, в котором Покупателем допускалось пользования цистернами</w:t>
            </w:r>
            <w:r w:rsidR="00443E3F" w:rsidRPr="00231AEB">
              <w:rPr>
                <w:sz w:val="22"/>
                <w:szCs w:val="22"/>
              </w:rPr>
              <w:t xml:space="preserve"> (контейнерами, платформами)</w:t>
            </w:r>
            <w:r w:rsidRPr="00231AEB">
              <w:rPr>
                <w:sz w:val="22"/>
                <w:szCs w:val="22"/>
              </w:rPr>
              <w:t xml:space="preserve"> сверх срока согласованного сторонами, по электронной почте, по реквизитам, указанным в договоре, с последующим направлением бумажных носителей.</w:t>
            </w:r>
          </w:p>
          <w:p w:rsidR="0048598A" w:rsidRPr="00231AEB" w:rsidRDefault="0048598A" w:rsidP="0048598A">
            <w:pPr>
              <w:jc w:val="both"/>
              <w:rPr>
                <w:sz w:val="22"/>
                <w:szCs w:val="22"/>
              </w:rPr>
            </w:pPr>
            <w:r w:rsidRPr="00231AEB">
              <w:rPr>
                <w:sz w:val="22"/>
                <w:szCs w:val="22"/>
              </w:rPr>
              <w:t>Возражения относительно расчета суммы штрафной платы Покупатель может направить в адрес Продавца в течение 30 дней с момента выставления счета. По истечении указанного срока, при отсутствии возражений Покупателя сумма штрафной платы считается признанной и подлежащей оплате.</w:t>
            </w:r>
          </w:p>
          <w:p w:rsidR="0048598A" w:rsidRPr="00231AEB" w:rsidRDefault="0048598A" w:rsidP="0048598A">
            <w:pPr>
              <w:jc w:val="both"/>
              <w:rPr>
                <w:sz w:val="22"/>
                <w:szCs w:val="22"/>
              </w:rPr>
            </w:pPr>
            <w:r w:rsidRPr="00231AEB">
              <w:rPr>
                <w:sz w:val="22"/>
                <w:szCs w:val="22"/>
              </w:rPr>
              <w:t xml:space="preserve">Оплата штрафной платы за использование цистерн сверх согласованного срока производится путем перечисления денежных средств на счет Продавца в течение 60 календарных дней с даты выставления счета. </w:t>
            </w:r>
            <w:r w:rsidRPr="00231AEB">
              <w:rPr>
                <w:sz w:val="22"/>
                <w:szCs w:val="22"/>
              </w:rPr>
              <w:lastRenderedPageBreak/>
              <w:t>Датой платежа считается дата зачисления денежных средств на счет Продавца.</w:t>
            </w:r>
          </w:p>
          <w:p w:rsidR="0048598A" w:rsidRPr="00231AEB" w:rsidRDefault="0048598A" w:rsidP="0048598A">
            <w:pPr>
              <w:jc w:val="both"/>
              <w:rPr>
                <w:sz w:val="22"/>
                <w:szCs w:val="22"/>
              </w:rPr>
            </w:pPr>
            <w:r w:rsidRPr="00231AEB">
              <w:rPr>
                <w:sz w:val="22"/>
                <w:szCs w:val="22"/>
              </w:rPr>
              <w:t>5.11. Покупатель несет финансовую ответственность за сохранность цистерн с момента перехода права собственности на товар. В случае не возврата Покупателем порожней цистерны в течение 60 календарных дней с даты прибытия груза к Покупателю либо к указанному Покупателем грузополучателю Продавец вправе требовать от Покупателя возмещения рыночной стоимости цистерны, а Покупатель обязан оплатить.</w:t>
            </w:r>
          </w:p>
          <w:p w:rsidR="0048598A" w:rsidRPr="00231AEB" w:rsidRDefault="0048598A" w:rsidP="0048598A">
            <w:pPr>
              <w:jc w:val="both"/>
              <w:rPr>
                <w:sz w:val="22"/>
                <w:szCs w:val="22"/>
              </w:rPr>
            </w:pPr>
            <w:r w:rsidRPr="00231AEB">
              <w:rPr>
                <w:sz w:val="22"/>
                <w:szCs w:val="22"/>
              </w:rPr>
              <w:t xml:space="preserve">5.12. Покупатель в случае обнаружения неисправных/поврежденных цистерн по прибытии на станцию или на путях грузополучателей Покупателя незамедлительно (в течение 1 суток) обязан направить Продавцу уведомление с приложением документов, подтверждающих факт наличия повреждения/неисправностей. </w:t>
            </w:r>
          </w:p>
          <w:p w:rsidR="00F76236" w:rsidRPr="00231AEB" w:rsidRDefault="0048598A" w:rsidP="0048598A">
            <w:pPr>
              <w:jc w:val="both"/>
              <w:rPr>
                <w:sz w:val="22"/>
                <w:szCs w:val="22"/>
              </w:rPr>
            </w:pPr>
            <w:r w:rsidRPr="00231AEB">
              <w:rPr>
                <w:sz w:val="22"/>
                <w:szCs w:val="22"/>
              </w:rPr>
              <w:t>5.13. По запросу Продавца Покупатель обязан предоставить в течение 30 (тридцати) дней с даты прибытия груза к Покупателю заверенные подписями и печатями Покупателя (грузополучателя) копии железнодорожных накладных на прибывший Груз с читаемыми отметками станции назначения и/или с читаемыми отметками пересечения погранперехода.</w:t>
            </w:r>
          </w:p>
          <w:p w:rsidR="005601A3" w:rsidRPr="00231AEB" w:rsidRDefault="005601A3" w:rsidP="0048598A">
            <w:pPr>
              <w:jc w:val="both"/>
              <w:rPr>
                <w:sz w:val="22"/>
                <w:szCs w:val="22"/>
              </w:rPr>
            </w:pPr>
          </w:p>
        </w:tc>
        <w:tc>
          <w:tcPr>
            <w:tcW w:w="2500" w:type="pct"/>
            <w:shd w:val="clear" w:color="auto" w:fill="auto"/>
          </w:tcPr>
          <w:p w:rsidR="0048598A" w:rsidRPr="00231AEB" w:rsidRDefault="0048598A" w:rsidP="0048598A">
            <w:pPr>
              <w:jc w:val="both"/>
              <w:rPr>
                <w:color w:val="000000"/>
                <w:sz w:val="22"/>
                <w:szCs w:val="22"/>
                <w:lang w:val="en-US"/>
              </w:rPr>
            </w:pPr>
            <w:r w:rsidRPr="00231AEB">
              <w:rPr>
                <w:color w:val="000000"/>
                <w:sz w:val="22"/>
                <w:szCs w:val="22"/>
                <w:lang w:val="en-US"/>
              </w:rPr>
              <w:lastRenderedPageBreak/>
              <w:t>5.1. Delivery of the Goods under this Contract will be performed in accordance with the International Rules for the Interpretation of Trade Terms (INCOTERMS 2010).</w:t>
            </w:r>
          </w:p>
          <w:p w:rsidR="0048598A" w:rsidRPr="00231AEB" w:rsidRDefault="0048598A" w:rsidP="0048598A">
            <w:pPr>
              <w:jc w:val="both"/>
              <w:rPr>
                <w:color w:val="000000"/>
                <w:sz w:val="22"/>
                <w:szCs w:val="22"/>
                <w:lang w:val="en-US"/>
              </w:rPr>
            </w:pPr>
            <w:r w:rsidRPr="00231AEB">
              <w:rPr>
                <w:color w:val="000000"/>
                <w:sz w:val="22"/>
                <w:szCs w:val="22"/>
                <w:lang w:val="en-US"/>
              </w:rPr>
              <w:t>5.2. When Goods are dispatched on CPT terms, the Seller’s obligation to transfer (deliver, ship) Goods to the Buyer will be considered fulfilled, and the right of ownership and risks of damage and loss of Goods as well as destruction to freight cars will pass from the Seller to the Buyer, at the time of delivery of the Goods to the first carrier at the Novokuibyshevskaya Station of the Kuibyshevskaya Railway.</w:t>
            </w:r>
          </w:p>
          <w:p w:rsidR="0048598A" w:rsidRPr="00231AEB" w:rsidRDefault="0048598A" w:rsidP="0048598A">
            <w:pPr>
              <w:jc w:val="both"/>
              <w:rPr>
                <w:color w:val="000000"/>
                <w:sz w:val="22"/>
                <w:szCs w:val="22"/>
                <w:lang w:val="en-US"/>
              </w:rPr>
            </w:pPr>
            <w:r w:rsidRPr="00231AEB">
              <w:rPr>
                <w:color w:val="000000"/>
                <w:sz w:val="22"/>
                <w:szCs w:val="22"/>
                <w:lang w:val="en-US"/>
              </w:rPr>
              <w:t>The date as per the date stamp made in the railway bill at the Novokuibyshevskaya Station of the Kuibyshevskaya Railway will be considered the date of delivery/shipment.</w:t>
            </w:r>
          </w:p>
          <w:p w:rsidR="0048598A" w:rsidRPr="00231AEB" w:rsidRDefault="0048598A" w:rsidP="0048598A">
            <w:pPr>
              <w:jc w:val="both"/>
              <w:rPr>
                <w:color w:val="000000"/>
                <w:sz w:val="22"/>
                <w:szCs w:val="22"/>
                <w:lang w:val="en-US"/>
              </w:rPr>
            </w:pPr>
            <w:r w:rsidRPr="00231AEB">
              <w:rPr>
                <w:color w:val="000000"/>
                <w:sz w:val="22"/>
                <w:szCs w:val="22"/>
                <w:lang w:val="en-US"/>
              </w:rPr>
              <w:t>When Goods are dispatched on FCA terms, the Seller’s obligation to transfer (deliver, ship) Goods to the Buyer will be considered fulfilled, and the right of ownership and risks of damage and loss of Goods as well as destruction to freight cars will pass from the Seller to the Buyer, at the time of delivery of the Goods to the first carrier at the Novokuibyshevskaya Station of the Kuibyshevskaya Railway.</w:t>
            </w:r>
          </w:p>
          <w:p w:rsidR="0048598A" w:rsidRPr="00231AEB" w:rsidRDefault="0048598A" w:rsidP="0048598A">
            <w:pPr>
              <w:jc w:val="both"/>
              <w:rPr>
                <w:color w:val="000000"/>
                <w:sz w:val="22"/>
                <w:szCs w:val="22"/>
                <w:lang w:val="en-US"/>
              </w:rPr>
            </w:pPr>
            <w:r w:rsidRPr="00231AEB">
              <w:rPr>
                <w:color w:val="000000"/>
                <w:sz w:val="22"/>
                <w:szCs w:val="22"/>
                <w:lang w:val="en-US"/>
              </w:rPr>
              <w:t>The date as per the date stamp made in the railway bill at the Novokuibyshevskaya Station of the Kuibyshevskaya Railway will be considered the date of delivery/shipment.</w:t>
            </w:r>
          </w:p>
          <w:p w:rsidR="0048598A" w:rsidRPr="00231AEB" w:rsidRDefault="0048598A" w:rsidP="0048598A">
            <w:pPr>
              <w:jc w:val="both"/>
              <w:rPr>
                <w:color w:val="000000"/>
                <w:sz w:val="22"/>
                <w:szCs w:val="22"/>
                <w:lang w:val="en-US"/>
              </w:rPr>
            </w:pPr>
            <w:r w:rsidRPr="00231AEB">
              <w:rPr>
                <w:color w:val="000000"/>
                <w:sz w:val="22"/>
                <w:szCs w:val="22"/>
                <w:lang w:val="en-US"/>
              </w:rPr>
              <w:t>5.3. Performance of customs procedures for export of Goods will be the responsibility of the Seller.</w:t>
            </w:r>
          </w:p>
          <w:p w:rsidR="005601A3" w:rsidRPr="00231AEB" w:rsidRDefault="005601A3"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5.4. In case of export of Goods from the customs territory of Russia by sea, the Buyer is obligated within 60 (sixty) days from the date of completion of export customs processing in Russia (the date of the “Release permitted” stamp on the customs bill) to provide the Seller by email or fax with copies of the following documents with distinctly readable marks:</w:t>
            </w: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 an order for shipment of the Goods with the port of shipment specified, bearing the reference mark of border customs of the Russian Federation: “Loading permitted”.</w:t>
            </w:r>
          </w:p>
          <w:p w:rsidR="0048598A" w:rsidRPr="00231AEB" w:rsidRDefault="0048598A" w:rsidP="0048598A">
            <w:pPr>
              <w:jc w:val="both"/>
              <w:rPr>
                <w:color w:val="000000"/>
                <w:sz w:val="22"/>
                <w:szCs w:val="22"/>
                <w:lang w:val="en-US"/>
              </w:rPr>
            </w:pPr>
            <w:r w:rsidRPr="00231AEB">
              <w:rPr>
                <w:color w:val="000000"/>
                <w:sz w:val="22"/>
                <w:szCs w:val="22"/>
                <w:lang w:val="en-US"/>
              </w:rPr>
              <w:t>– a bill of lading in which a place outside the customs territory of the Russian Federation is specified in the column “Port of shipment”.</w:t>
            </w:r>
          </w:p>
          <w:p w:rsidR="00825188" w:rsidRPr="00231AEB" w:rsidRDefault="00825188"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5.5. In accordance with current law of the Russian Federation, the Buyer is obligated within 30 (thirty) days from the date of delivery to provide the Seller of the Goods with documents confirming export of the Goods from the customs territory of the CIS, namely: copies of SMGS consignment notes confirming export of the Goods bearing the mark of border customs of Russia, and, in case of export by transit through member-states of the CIS, bearing marks of border customs authorities of those states. If the above-mentioned documents are not provided, or are delayed, the Buyer will pay to the Seller upon the Seller’s first request all documented expenditures (expenses, losses, penalties, etc.) as well as the penalty set forth in clause 6.2 of this Contract.</w:t>
            </w: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p>
          <w:p w:rsidR="005601A3" w:rsidRPr="00231AEB" w:rsidRDefault="005601A3" w:rsidP="0048598A">
            <w:pPr>
              <w:jc w:val="both"/>
              <w:rPr>
                <w:color w:val="000000"/>
                <w:sz w:val="22"/>
                <w:szCs w:val="22"/>
                <w:lang w:val="en-US"/>
              </w:rPr>
            </w:pPr>
          </w:p>
          <w:p w:rsidR="005601A3" w:rsidRPr="00231AEB" w:rsidRDefault="005601A3"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5.6. Shipment of Goods will be performed in railway car tanks owned by the Seller or third parties.</w:t>
            </w:r>
          </w:p>
          <w:p w:rsidR="005601A3" w:rsidRPr="00231AEB" w:rsidRDefault="005601A3"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5.7. The Seller will inform the Buyer by email or fax regarding Goods shipped and specify the point of destination, numbers of freight cars, and weight of the shipped Goods within three (3) working days from the date of each shipment.</w:t>
            </w: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 xml:space="preserve">5.8. Transportation instructions and a preliminary Delivery Schedule must be communicated by the Buyer not less than 16 days before the beginning of the month of delivery. </w:t>
            </w:r>
          </w:p>
          <w:p w:rsidR="0048598A" w:rsidRPr="00231AEB" w:rsidRDefault="0048598A" w:rsidP="0048598A">
            <w:pPr>
              <w:jc w:val="both"/>
              <w:rPr>
                <w:color w:val="000000"/>
                <w:sz w:val="22"/>
                <w:szCs w:val="22"/>
                <w:lang w:val="en-US"/>
              </w:rPr>
            </w:pPr>
            <w:r w:rsidRPr="00231AEB">
              <w:rPr>
                <w:color w:val="000000"/>
                <w:sz w:val="22"/>
                <w:szCs w:val="22"/>
                <w:lang w:val="en-US"/>
              </w:rPr>
              <w:t>5.9. Norm of downtime (time of unloading) RTCs at the Buyer should not exceed 5 (five) days, counted from 0 hour 00 minutes from day which following the date of arrival of loaded RTCs to the destination station. Date of arrival of RTCs to the destination station is determined by date stamp in Railway bill. Date of sending of empty RTCs s is determined by date stamp in empty RTCs Railway bill. In calculation of downtime of RTCs not full day of usage of RTCs is considered as full day. For the overtime delay the Buyer should pay to Seller penalty in amoun</w:t>
            </w:r>
            <w:r w:rsidR="0076364B" w:rsidRPr="00231AEB">
              <w:rPr>
                <w:color w:val="000000"/>
                <w:sz w:val="22"/>
                <w:szCs w:val="22"/>
                <w:lang w:val="en-US"/>
              </w:rPr>
              <w:t>t 65 USD for each day of delay</w:t>
            </w:r>
            <w:r w:rsidR="0076364B" w:rsidRPr="00231AEB">
              <w:rPr>
                <w:sz w:val="22"/>
                <w:szCs w:val="22"/>
                <w:lang w:val="en-US"/>
              </w:rPr>
              <w:t xml:space="preserve"> </w:t>
            </w:r>
            <w:r w:rsidR="0076364B" w:rsidRPr="00231AEB">
              <w:rPr>
                <w:color w:val="000000"/>
                <w:sz w:val="22"/>
                <w:szCs w:val="22"/>
                <w:lang w:val="en-US"/>
              </w:rPr>
              <w:t>in equivalent of EURO at the Central Bank exchange rate for day of payment.</w:t>
            </w:r>
          </w:p>
          <w:p w:rsidR="005601A3" w:rsidRPr="00231AEB" w:rsidRDefault="005601A3" w:rsidP="0048598A">
            <w:pPr>
              <w:jc w:val="both"/>
              <w:rPr>
                <w:color w:val="000000"/>
                <w:sz w:val="22"/>
                <w:szCs w:val="22"/>
                <w:lang w:val="en-US"/>
              </w:rPr>
            </w:pPr>
          </w:p>
          <w:p w:rsidR="00825188" w:rsidRPr="00231AEB" w:rsidRDefault="00825188" w:rsidP="0048598A">
            <w:pPr>
              <w:jc w:val="both"/>
              <w:rPr>
                <w:color w:val="000000"/>
                <w:sz w:val="22"/>
                <w:szCs w:val="22"/>
                <w:lang w:val="en-US"/>
              </w:rPr>
            </w:pPr>
          </w:p>
          <w:p w:rsidR="00825188" w:rsidRPr="00231AEB" w:rsidRDefault="00825188"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 xml:space="preserve">The dates of arriving RTCs to the destination station will be defined in accordance with the data of the “Head Computing Centre” of the Russian Railways Joint Stock Company. </w:t>
            </w:r>
          </w:p>
          <w:p w:rsidR="0048598A" w:rsidRPr="00231AEB" w:rsidRDefault="0048598A" w:rsidP="0048598A">
            <w:pPr>
              <w:jc w:val="both"/>
              <w:rPr>
                <w:color w:val="000000"/>
                <w:sz w:val="22"/>
                <w:szCs w:val="22"/>
                <w:lang w:val="en-US"/>
              </w:rPr>
            </w:pPr>
            <w:r w:rsidRPr="00231AEB">
              <w:rPr>
                <w:color w:val="000000"/>
                <w:sz w:val="22"/>
                <w:szCs w:val="22"/>
                <w:lang w:val="en-US"/>
              </w:rPr>
              <w:t>5.10. Run time of tanks outside Russia will be specified in the Annexes to this Contract. For usage of tanks in excess of the specified time limit, the Buyer shall pay a penalty in the amount of 65 US dollars per tank</w:t>
            </w:r>
            <w:r w:rsidR="0076364B" w:rsidRPr="00231AEB">
              <w:rPr>
                <w:color w:val="000000"/>
                <w:sz w:val="22"/>
                <w:szCs w:val="22"/>
                <w:lang w:val="en-US"/>
              </w:rPr>
              <w:t xml:space="preserve"> in equivalent of EURO at the Central Bank exchange rate for day of payment. </w:t>
            </w:r>
            <w:r w:rsidRPr="00231AEB">
              <w:rPr>
                <w:color w:val="000000"/>
                <w:sz w:val="22"/>
                <w:szCs w:val="22"/>
                <w:lang w:val="en-US"/>
              </w:rPr>
              <w:t>When settlement is performed, incomplete days are rounded up to complete days; the day of crossing the border will be included in the run time outside Russia.</w:t>
            </w: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The dates of crossing the border will be defined in accordance with the data of the Main Computing Centre of the Russian Railways Joint Stock Company. Without written consent of the Seller, redirection of tanks and platforms is prohibited.</w:t>
            </w:r>
          </w:p>
          <w:p w:rsidR="0048598A" w:rsidRPr="00231AEB" w:rsidRDefault="0048598A" w:rsidP="0048598A">
            <w:pPr>
              <w:jc w:val="both"/>
              <w:rPr>
                <w:color w:val="000000"/>
                <w:sz w:val="22"/>
                <w:szCs w:val="22"/>
                <w:lang w:val="en-US"/>
              </w:rPr>
            </w:pPr>
            <w:r w:rsidRPr="00231AEB">
              <w:rPr>
                <w:color w:val="000000"/>
                <w:sz w:val="22"/>
                <w:szCs w:val="22"/>
                <w:lang w:val="en-US"/>
              </w:rPr>
              <w:t>Transfer of the penalty provided for in articles 5.9., 5.10. will be the Buyer’s obligation to be fulfilled in the case of non-fulfillment of the Buyer’s obligation on return of tanks within the time limit agreed upon by the Parties.</w:t>
            </w: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5.11. Monthly amount charged for the use of railway tanks over the period is calculated starting from the day after the expiration of the term of the parties running tanks outside the territory of Russia or the next day of downtime tanks at the Buyer.</w:t>
            </w:r>
          </w:p>
          <w:p w:rsidR="0048598A" w:rsidRPr="00231AEB" w:rsidRDefault="0048598A" w:rsidP="0048598A">
            <w:pPr>
              <w:jc w:val="both"/>
              <w:rPr>
                <w:color w:val="000000"/>
                <w:sz w:val="22"/>
                <w:szCs w:val="22"/>
                <w:lang w:val="en-US"/>
              </w:rPr>
            </w:pPr>
          </w:p>
          <w:p w:rsidR="00825188" w:rsidRPr="00231AEB" w:rsidRDefault="00825188" w:rsidP="0048598A">
            <w:pPr>
              <w:jc w:val="both"/>
              <w:rPr>
                <w:color w:val="000000"/>
                <w:sz w:val="22"/>
                <w:szCs w:val="22"/>
                <w:lang w:val="en-US"/>
              </w:rPr>
            </w:pP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The basis for payment of the penalty will be an invoice issued in accordance with this clause and calculation of the amount of the penalty. An invoice will be issued monthly for the month during which the Buyer happened to use tanks in excess of the time limit agreed upon by the Parties via email in accordance with the banking details specified in the Contract followed by postal delivery of hard copies.</w:t>
            </w:r>
          </w:p>
          <w:p w:rsidR="0048598A" w:rsidRPr="00231AEB" w:rsidRDefault="0048598A" w:rsidP="0048598A">
            <w:pPr>
              <w:jc w:val="both"/>
              <w:rPr>
                <w:color w:val="000000"/>
                <w:sz w:val="22"/>
                <w:szCs w:val="22"/>
                <w:lang w:val="en-US"/>
              </w:rPr>
            </w:pPr>
          </w:p>
          <w:p w:rsidR="005601A3" w:rsidRPr="00231AEB" w:rsidRDefault="005601A3"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The Buyer can send objections in regard to calculation of the penalty amount to the Seller within 30 days from the invoice date. Upon the expiry of the specified time limit, if there are no objections from the Buyer, the amount of the penalty is deemed to be received and payable.</w:t>
            </w: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Payment of the penalty for usage of tanks in excess of the run time agreed upon by the Parties will be made by transferring monetary funds to the Seller's account within 60 calendar days from the invoice date. The date of payment will be the date when monetary funds arrive in the Seller’s account.</w:t>
            </w: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5.11. The Buyer will be financially responsible for safety of tanks from the time of transfer of the right of ownership to the Goods. If the Buyer does not return an empty tank within 60 calendar days from the date of delivery of the cargo to the Buyer, or to a consignee specified by the Buyer, the Seller will be entitled to claim compensation for the market value of the tank, and the Buyer must pay it.</w:t>
            </w:r>
          </w:p>
          <w:p w:rsidR="0048598A" w:rsidRPr="00231AEB" w:rsidRDefault="0048598A" w:rsidP="0048598A">
            <w:pPr>
              <w:jc w:val="both"/>
              <w:rPr>
                <w:color w:val="000000"/>
                <w:sz w:val="22"/>
                <w:szCs w:val="22"/>
                <w:lang w:val="en-US"/>
              </w:rPr>
            </w:pPr>
          </w:p>
          <w:p w:rsidR="005601A3" w:rsidRPr="00231AEB" w:rsidRDefault="005601A3"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 xml:space="preserve">5.12. If defective or damaged tanks are detected upon arrival at the station or on the road by the Buyer’s consignee, the Buyer must immediately (within 1 day) send to the Seller a notification with documents confirming the fact of damage/defects enclosed. </w:t>
            </w: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p>
          <w:p w:rsidR="008E7772" w:rsidRPr="00231AEB" w:rsidRDefault="0048598A" w:rsidP="0048598A">
            <w:pPr>
              <w:jc w:val="both"/>
              <w:rPr>
                <w:color w:val="000000"/>
                <w:sz w:val="22"/>
                <w:szCs w:val="22"/>
                <w:lang w:val="en-US"/>
              </w:rPr>
            </w:pPr>
            <w:r w:rsidRPr="00231AEB">
              <w:rPr>
                <w:color w:val="000000"/>
                <w:sz w:val="22"/>
                <w:szCs w:val="22"/>
                <w:lang w:val="en-US"/>
              </w:rPr>
              <w:t>5.13. At the Seller’s request, the Buyer must submit within 30 (thirty) days from the date of arrival of the cargo at the Buyer copies certified by the signatures and seals of the Buyer (consignee) of railway bills for the delivered cargo with readable marks of the destination station and/or with readable marks of border crossing.</w:t>
            </w:r>
          </w:p>
        </w:tc>
      </w:tr>
      <w:tr w:rsidR="008E7772" w:rsidRPr="00231AEB" w:rsidTr="00825188">
        <w:tc>
          <w:tcPr>
            <w:tcW w:w="2500" w:type="pct"/>
          </w:tcPr>
          <w:p w:rsidR="008E7772" w:rsidRPr="00231AEB" w:rsidRDefault="008E7772" w:rsidP="00803BC3">
            <w:pPr>
              <w:pStyle w:val="a3"/>
              <w:ind w:left="48"/>
              <w:jc w:val="center"/>
              <w:rPr>
                <w:b/>
                <w:sz w:val="22"/>
                <w:szCs w:val="22"/>
                <w:lang w:val="en-US"/>
              </w:rPr>
            </w:pPr>
            <w:r w:rsidRPr="00231AEB">
              <w:rPr>
                <w:b/>
                <w:sz w:val="22"/>
                <w:szCs w:val="22"/>
              </w:rPr>
              <w:lastRenderedPageBreak/>
              <w:t>6. ОТВЕТСТВЕННОСТЬ</w:t>
            </w:r>
          </w:p>
        </w:tc>
        <w:tc>
          <w:tcPr>
            <w:tcW w:w="2500" w:type="pct"/>
          </w:tcPr>
          <w:p w:rsidR="008E7772" w:rsidRPr="00231AEB" w:rsidRDefault="00656C50" w:rsidP="00803BC3">
            <w:pPr>
              <w:pStyle w:val="a3"/>
              <w:ind w:left="48"/>
              <w:jc w:val="center"/>
              <w:rPr>
                <w:color w:val="000000"/>
                <w:sz w:val="22"/>
                <w:szCs w:val="22"/>
                <w:lang w:val="en-US"/>
              </w:rPr>
            </w:pPr>
            <w:r w:rsidRPr="00231AEB">
              <w:rPr>
                <w:b/>
                <w:sz w:val="22"/>
                <w:szCs w:val="22"/>
              </w:rPr>
              <w:t>6. LIABILITY</w:t>
            </w:r>
          </w:p>
        </w:tc>
      </w:tr>
      <w:tr w:rsidR="00656C50" w:rsidRPr="00ED61E6" w:rsidTr="00825188">
        <w:tc>
          <w:tcPr>
            <w:tcW w:w="2500" w:type="pct"/>
          </w:tcPr>
          <w:p w:rsidR="00656C50" w:rsidRPr="00231AEB" w:rsidRDefault="00656C50" w:rsidP="001A6509">
            <w:pPr>
              <w:pStyle w:val="a3"/>
              <w:ind w:left="45"/>
              <w:jc w:val="both"/>
              <w:rPr>
                <w:sz w:val="22"/>
                <w:szCs w:val="22"/>
              </w:rPr>
            </w:pPr>
            <w:r w:rsidRPr="00231AEB">
              <w:rPr>
                <w:sz w:val="22"/>
                <w:szCs w:val="22"/>
              </w:rPr>
              <w:t xml:space="preserve">6.1. За несоблюдение сроков оплаты Товара, определяемого в соответствии с условиями настоящего </w:t>
            </w:r>
            <w:r w:rsidR="00BE11C8" w:rsidRPr="00231AEB">
              <w:rPr>
                <w:sz w:val="22"/>
                <w:szCs w:val="22"/>
              </w:rPr>
              <w:t>Контракт</w:t>
            </w:r>
            <w:r w:rsidRPr="00231AEB">
              <w:rPr>
                <w:sz w:val="22"/>
                <w:szCs w:val="22"/>
              </w:rPr>
              <w:t>а, Покупатель выплачивает Продавцу неустойку в размере 0,1% от суммы задолженности за каждый день просрочки.</w:t>
            </w:r>
          </w:p>
          <w:p w:rsidR="00656C50" w:rsidRPr="00231AEB" w:rsidRDefault="00656C50" w:rsidP="001A6509">
            <w:pPr>
              <w:pStyle w:val="a3"/>
              <w:ind w:left="48"/>
              <w:jc w:val="both"/>
              <w:rPr>
                <w:sz w:val="22"/>
                <w:szCs w:val="22"/>
              </w:rPr>
            </w:pPr>
            <w:r w:rsidRPr="00231AEB">
              <w:rPr>
                <w:sz w:val="22"/>
                <w:szCs w:val="22"/>
              </w:rPr>
              <w:t xml:space="preserve">6.2. В случае отсутствия у Покупателя возможности предоставления документов, указанных в п.5.4, 5.5 договора, Покупатель возмещает Продавцу штраф в размере 18% от стоимости Товара, вывоз которого не подтвержден документально, в срок не позднее 180 (сто восемьдесят) календарных дней с даты завершения таможенного оформления экспорта на территории РФ (дата штемпеля «Выпуск разрешен» на таможенной декларации (ТД). </w:t>
            </w:r>
            <w:r w:rsidRPr="00231AEB">
              <w:rPr>
                <w:iCs/>
                <w:sz w:val="22"/>
                <w:szCs w:val="22"/>
              </w:rPr>
              <w:t>В случае поставки подакцизного товара штраф в размере 18% рассчитывается от суммы стоимости поставленного товара увеличенной на сумму акциза, подлежащего уплате в бюджет РФ в связи с несвоевременным предоставлением какого-либо док</w:t>
            </w:r>
            <w:r w:rsidR="00E3305A" w:rsidRPr="00231AEB">
              <w:rPr>
                <w:iCs/>
                <w:sz w:val="22"/>
                <w:szCs w:val="22"/>
              </w:rPr>
              <w:t>умента, указанного в п.5.4 и п.</w:t>
            </w:r>
            <w:r w:rsidR="00803BC3" w:rsidRPr="00231AEB">
              <w:rPr>
                <w:iCs/>
                <w:sz w:val="22"/>
                <w:szCs w:val="22"/>
              </w:rPr>
              <w:t xml:space="preserve"> 5.5 </w:t>
            </w:r>
            <w:r w:rsidRPr="00231AEB">
              <w:rPr>
                <w:iCs/>
                <w:sz w:val="22"/>
                <w:szCs w:val="22"/>
              </w:rPr>
              <w:t xml:space="preserve">настоящего </w:t>
            </w:r>
            <w:r w:rsidR="00BE11C8" w:rsidRPr="00231AEB">
              <w:rPr>
                <w:iCs/>
                <w:sz w:val="22"/>
                <w:szCs w:val="22"/>
              </w:rPr>
              <w:t>Контракт</w:t>
            </w:r>
            <w:r w:rsidRPr="00231AEB">
              <w:rPr>
                <w:iCs/>
                <w:sz w:val="22"/>
                <w:szCs w:val="22"/>
              </w:rPr>
              <w:t>а, а также уплачивается штраф в размере суммы акциза, подлежащего уплате в бюджет РФ.</w:t>
            </w:r>
          </w:p>
          <w:p w:rsidR="00656C50" w:rsidRPr="00231AEB" w:rsidRDefault="00656C50" w:rsidP="001A6509">
            <w:pPr>
              <w:ind w:left="73"/>
              <w:jc w:val="both"/>
              <w:rPr>
                <w:sz w:val="22"/>
                <w:szCs w:val="22"/>
              </w:rPr>
            </w:pPr>
            <w:r w:rsidRPr="00231AEB">
              <w:rPr>
                <w:sz w:val="22"/>
                <w:szCs w:val="22"/>
              </w:rPr>
              <w:t>6.3. За переадресовку груженных и/или порожних цистерн</w:t>
            </w:r>
            <w:r w:rsidR="00D61440" w:rsidRPr="00231AEB">
              <w:rPr>
                <w:sz w:val="22"/>
                <w:szCs w:val="22"/>
              </w:rPr>
              <w:t xml:space="preserve"> (контейнеров, платформ) </w:t>
            </w:r>
            <w:r w:rsidRPr="00231AEB">
              <w:rPr>
                <w:sz w:val="22"/>
                <w:szCs w:val="22"/>
              </w:rPr>
              <w:t xml:space="preserve"> или самовольное использование цистерн </w:t>
            </w:r>
            <w:r w:rsidR="00D61440" w:rsidRPr="00231AEB">
              <w:rPr>
                <w:sz w:val="22"/>
                <w:szCs w:val="22"/>
              </w:rPr>
              <w:lastRenderedPageBreak/>
              <w:t xml:space="preserve">(контейнеров, платформ)  </w:t>
            </w:r>
            <w:r w:rsidRPr="00231AEB">
              <w:rPr>
                <w:sz w:val="22"/>
                <w:szCs w:val="22"/>
              </w:rPr>
              <w:t xml:space="preserve">в любых целях, в том числе в результате неправильного или неточного оформления перевозочных документов, Покупатель выплачивает штраф Продавцу в размере </w:t>
            </w:r>
            <w:r w:rsidR="006D2B3D" w:rsidRPr="00231AEB">
              <w:rPr>
                <w:sz w:val="22"/>
                <w:szCs w:val="22"/>
              </w:rPr>
              <w:t xml:space="preserve">635 долл. США </w:t>
            </w:r>
            <w:r w:rsidRPr="00231AEB">
              <w:rPr>
                <w:sz w:val="22"/>
                <w:szCs w:val="22"/>
              </w:rPr>
              <w:t xml:space="preserve"> за каждую цистерну</w:t>
            </w:r>
            <w:r w:rsidR="0076364B" w:rsidRPr="00231AEB">
              <w:rPr>
                <w:sz w:val="22"/>
                <w:szCs w:val="22"/>
              </w:rPr>
              <w:t xml:space="preserve"> (контейнер, платформу) </w:t>
            </w:r>
            <w:r w:rsidRPr="00231AEB">
              <w:rPr>
                <w:sz w:val="22"/>
                <w:szCs w:val="22"/>
              </w:rPr>
              <w:t>в сутки</w:t>
            </w:r>
            <w:r w:rsidR="0076364B" w:rsidRPr="00231AEB">
              <w:rPr>
                <w:sz w:val="22"/>
                <w:szCs w:val="22"/>
              </w:rPr>
              <w:t xml:space="preserve"> в эквиваленте Евро по курсу ЦБ РФ на день оплаты</w:t>
            </w:r>
            <w:r w:rsidRPr="00231AEB">
              <w:rPr>
                <w:sz w:val="22"/>
                <w:szCs w:val="22"/>
              </w:rPr>
              <w:t xml:space="preserve">, а также возмещает Продавцу расходы по возврату цистерн </w:t>
            </w:r>
            <w:r w:rsidR="00D61440" w:rsidRPr="00231AEB">
              <w:rPr>
                <w:sz w:val="22"/>
                <w:szCs w:val="22"/>
              </w:rPr>
              <w:t xml:space="preserve">(контейнеров, платформ) </w:t>
            </w:r>
            <w:r w:rsidRPr="00231AEB">
              <w:rPr>
                <w:sz w:val="22"/>
                <w:szCs w:val="22"/>
              </w:rPr>
              <w:t>к станции слива или налива, либо по усмотрению Продавца на другую станцию в пределах стоимости тарифа до станции слива или налива соответственно.</w:t>
            </w:r>
          </w:p>
          <w:p w:rsidR="00656C50" w:rsidRPr="00231AEB" w:rsidRDefault="00656C50" w:rsidP="001A6509">
            <w:pPr>
              <w:pStyle w:val="Normal2"/>
              <w:ind w:left="73"/>
              <w:jc w:val="both"/>
              <w:rPr>
                <w:sz w:val="22"/>
                <w:szCs w:val="22"/>
              </w:rPr>
            </w:pPr>
            <w:r w:rsidRPr="00231AEB">
              <w:rPr>
                <w:sz w:val="22"/>
                <w:szCs w:val="22"/>
              </w:rPr>
              <w:t>6.4. При повреждении или утрате комплектующих к цистернам</w:t>
            </w:r>
            <w:r w:rsidR="00D61440" w:rsidRPr="00231AEB">
              <w:rPr>
                <w:sz w:val="22"/>
                <w:szCs w:val="22"/>
              </w:rPr>
              <w:t xml:space="preserve"> (контейнерам, платформам)</w:t>
            </w:r>
            <w:r w:rsidRPr="00231AEB">
              <w:rPr>
                <w:sz w:val="22"/>
                <w:szCs w:val="22"/>
              </w:rPr>
              <w:t>, предоставленным для оказания транспортных услуг Покупатель оплачивает стоимость ремонта с учетом стоимости комплектующих, в случае проведения ремонта на территории иностранного государства, если не докажет, что повреждение или утрата комплектующих, произошли вследствие непреодолимой силы. В случае если повреждение или утрата комплектующих к цистернам</w:t>
            </w:r>
            <w:r w:rsidR="00D61440" w:rsidRPr="00231AEB">
              <w:rPr>
                <w:sz w:val="22"/>
                <w:szCs w:val="22"/>
              </w:rPr>
              <w:t xml:space="preserve"> (контейнерам, платформам)</w:t>
            </w:r>
            <w:r w:rsidRPr="00231AEB">
              <w:rPr>
                <w:sz w:val="22"/>
                <w:szCs w:val="22"/>
              </w:rPr>
              <w:t>, предоставленным для оказания транспортных услуг произошли на территории РФ, Покупатель возмещает Продавцу ущерб в виде стоимости ремонта с учетом стоимости комплектующих если не докажет, что повреждение или утрата комплектующих, произошли вследствие непреодолимой силы.</w:t>
            </w:r>
          </w:p>
          <w:p w:rsidR="00656C50" w:rsidRPr="00231AEB" w:rsidRDefault="00656C50" w:rsidP="001A6509">
            <w:pPr>
              <w:pStyle w:val="Normal2"/>
              <w:ind w:left="73"/>
              <w:jc w:val="both"/>
              <w:rPr>
                <w:sz w:val="22"/>
                <w:szCs w:val="22"/>
              </w:rPr>
            </w:pPr>
            <w:r w:rsidRPr="00231AEB">
              <w:rPr>
                <w:sz w:val="22"/>
                <w:szCs w:val="22"/>
              </w:rPr>
              <w:t>6.</w:t>
            </w:r>
            <w:r w:rsidR="00F629DF" w:rsidRPr="00231AEB">
              <w:rPr>
                <w:sz w:val="22"/>
                <w:szCs w:val="22"/>
              </w:rPr>
              <w:t>5</w:t>
            </w:r>
            <w:r w:rsidRPr="00231AEB">
              <w:rPr>
                <w:sz w:val="22"/>
                <w:szCs w:val="22"/>
              </w:rPr>
              <w:t xml:space="preserve">. Стороны </w:t>
            </w:r>
            <w:r w:rsidR="00BE11C8" w:rsidRPr="00231AEB">
              <w:rPr>
                <w:sz w:val="22"/>
                <w:szCs w:val="22"/>
              </w:rPr>
              <w:t>Контракт</w:t>
            </w:r>
            <w:r w:rsidRPr="00231AEB">
              <w:rPr>
                <w:sz w:val="22"/>
                <w:szCs w:val="22"/>
              </w:rPr>
              <w:t xml:space="preserve">а имеют право на возмещение убытков, возникших у сторон по вине любой из сторон </w:t>
            </w:r>
            <w:r w:rsidR="00BE11C8" w:rsidRPr="00231AEB">
              <w:rPr>
                <w:sz w:val="22"/>
                <w:szCs w:val="22"/>
              </w:rPr>
              <w:t>Контракт</w:t>
            </w:r>
            <w:r w:rsidRPr="00231AEB">
              <w:rPr>
                <w:sz w:val="22"/>
                <w:szCs w:val="22"/>
              </w:rPr>
              <w:t>а, связанны</w:t>
            </w:r>
            <w:r w:rsidR="00E15C27" w:rsidRPr="00231AEB">
              <w:rPr>
                <w:sz w:val="22"/>
                <w:szCs w:val="22"/>
              </w:rPr>
              <w:t>х</w:t>
            </w:r>
            <w:r w:rsidRPr="00231AEB">
              <w:rPr>
                <w:sz w:val="22"/>
                <w:szCs w:val="22"/>
              </w:rPr>
              <w:t xml:space="preserve"> с неисполнением или ненадлежащим исполнением обязательств.</w:t>
            </w:r>
          </w:p>
          <w:p w:rsidR="00E15C27" w:rsidRPr="00231AEB" w:rsidRDefault="009A2691" w:rsidP="001A6509">
            <w:pPr>
              <w:pStyle w:val="Normal2"/>
              <w:ind w:left="73"/>
              <w:jc w:val="both"/>
              <w:rPr>
                <w:sz w:val="22"/>
                <w:szCs w:val="22"/>
              </w:rPr>
            </w:pPr>
            <w:r w:rsidRPr="00231AEB">
              <w:rPr>
                <w:sz w:val="22"/>
                <w:szCs w:val="22"/>
              </w:rPr>
              <w:t>6.</w:t>
            </w:r>
            <w:r w:rsidR="00F629DF" w:rsidRPr="00231AEB">
              <w:rPr>
                <w:sz w:val="22"/>
                <w:szCs w:val="22"/>
              </w:rPr>
              <w:t>6</w:t>
            </w:r>
            <w:r w:rsidR="00E15C27" w:rsidRPr="00231AEB">
              <w:rPr>
                <w:sz w:val="22"/>
                <w:szCs w:val="22"/>
              </w:rPr>
              <w:t xml:space="preserve">. Для подтверждения легальности оборота этилового спирта Продавец направляет Покупателю предусмотренную российским законодательством «Справку к товарно-транспортной накладной на этиловый спирт» на русском языке (далее «Справку»). Форма Справки приводится в Приложении № </w:t>
            </w:r>
            <w:r w:rsidR="001D494B" w:rsidRPr="00231AEB">
              <w:rPr>
                <w:sz w:val="22"/>
                <w:szCs w:val="22"/>
                <w:lang w:val="en-US"/>
              </w:rPr>
              <w:t>A</w:t>
            </w:r>
            <w:r w:rsidR="00E15C27" w:rsidRPr="00231AEB">
              <w:rPr>
                <w:sz w:val="22"/>
                <w:szCs w:val="22"/>
              </w:rPr>
              <w:t xml:space="preserve"> к данному Контракту. </w:t>
            </w:r>
          </w:p>
          <w:p w:rsidR="00F629DF" w:rsidRPr="00231AEB" w:rsidRDefault="00E15C27" w:rsidP="001A6509">
            <w:pPr>
              <w:pStyle w:val="Normal2"/>
              <w:ind w:left="73"/>
              <w:jc w:val="both"/>
              <w:rPr>
                <w:sz w:val="22"/>
                <w:szCs w:val="22"/>
              </w:rPr>
            </w:pPr>
            <w:r w:rsidRPr="00231AEB">
              <w:rPr>
                <w:sz w:val="22"/>
                <w:szCs w:val="22"/>
              </w:rPr>
              <w:t>Покупатель обязуется надлежащим образом оформить Справку и отправить Продавцу оригинал   экспресс почтой в течение 5 календарных дней с даты получения справки от Продавца. В случае неправильного заполнения справки или задержки в ее предоставлении, Покупатель возмещает Продавцу в полном объёме все убытки (в т.ч. но, не ограничиваясь, убытками понесенными последним по вине Покупателя в качестве оплаты штрафов, пеней и других платежей, в том числе за нарушение законодательства РФ об обороте спирта).</w:t>
            </w:r>
          </w:p>
          <w:p w:rsidR="00F629DF" w:rsidRPr="00231AEB" w:rsidRDefault="00F629DF" w:rsidP="001A6509">
            <w:pPr>
              <w:pStyle w:val="Normal2"/>
              <w:ind w:left="73"/>
              <w:jc w:val="both"/>
              <w:rPr>
                <w:sz w:val="22"/>
                <w:szCs w:val="22"/>
              </w:rPr>
            </w:pPr>
            <w:r w:rsidRPr="00231AEB">
              <w:rPr>
                <w:sz w:val="22"/>
                <w:szCs w:val="22"/>
              </w:rPr>
              <w:t xml:space="preserve">6.7. В случае отказа Покупателя от предоставления Информации, согласно п.7.7 </w:t>
            </w:r>
            <w:r w:rsidRPr="00231AEB">
              <w:rPr>
                <w:sz w:val="22"/>
                <w:szCs w:val="22"/>
              </w:rPr>
              <w:lastRenderedPageBreak/>
              <w:t>настоящего Контракта, фактического непредставления такой Информации, предоставления Информации с нарушением сроков, установленных в настоящем Контракте, или предоставления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p w:rsidR="00F629DF" w:rsidRPr="00231AEB" w:rsidRDefault="00F629DF" w:rsidP="001A6509">
            <w:pPr>
              <w:pStyle w:val="Normal2"/>
              <w:ind w:left="73"/>
              <w:jc w:val="both"/>
              <w:rPr>
                <w:sz w:val="22"/>
                <w:szCs w:val="22"/>
              </w:rPr>
            </w:pPr>
            <w:r w:rsidRPr="00231AEB">
              <w:rPr>
                <w:sz w:val="22"/>
                <w:szCs w:val="22"/>
              </w:rPr>
              <w:t xml:space="preserve">6.8. В случае предоставления Информации не в полном объеме (т.е. непредставление какой-либо информации указанной в форме (Приложение № </w:t>
            </w:r>
            <w:r w:rsidR="00730954" w:rsidRPr="00231AEB">
              <w:rPr>
                <w:sz w:val="22"/>
                <w:szCs w:val="22"/>
              </w:rPr>
              <w:t>Б</w:t>
            </w:r>
            <w:r w:rsidRPr="00231AEB">
              <w:rPr>
                <w:sz w:val="22"/>
                <w:szCs w:val="22"/>
              </w:rPr>
              <w:t xml:space="preserve"> к настоящему Контракту) Продавец направляет повторный запрос о предоставлении Информации по форме, указанной в п.7.7 настоящего Контракта,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p w:rsidR="00E15C27" w:rsidRPr="00231AEB" w:rsidRDefault="00E15C27" w:rsidP="001A6509">
            <w:pPr>
              <w:pStyle w:val="Normal2"/>
              <w:ind w:left="73"/>
              <w:jc w:val="both"/>
              <w:rPr>
                <w:sz w:val="22"/>
                <w:szCs w:val="22"/>
              </w:rPr>
            </w:pPr>
          </w:p>
          <w:p w:rsidR="00273D8F" w:rsidRPr="00231AEB" w:rsidRDefault="00273D8F" w:rsidP="001A6509">
            <w:pPr>
              <w:pStyle w:val="a3"/>
              <w:ind w:left="48"/>
              <w:jc w:val="center"/>
              <w:rPr>
                <w:b/>
                <w:sz w:val="22"/>
                <w:szCs w:val="22"/>
              </w:rPr>
            </w:pPr>
            <w:r w:rsidRPr="00231AEB">
              <w:rPr>
                <w:b/>
                <w:sz w:val="22"/>
                <w:szCs w:val="22"/>
              </w:rPr>
              <w:t>7. АНТИКОРРУПЦИОННЫЕ УСЛОВИЯ</w:t>
            </w:r>
          </w:p>
          <w:p w:rsidR="00273D8F" w:rsidRPr="00231AEB" w:rsidRDefault="00273D8F" w:rsidP="001A6509">
            <w:pPr>
              <w:pStyle w:val="Normal2"/>
              <w:ind w:left="73"/>
              <w:jc w:val="both"/>
              <w:rPr>
                <w:sz w:val="22"/>
                <w:szCs w:val="22"/>
              </w:rPr>
            </w:pPr>
            <w:r w:rsidRPr="00231AEB">
              <w:rPr>
                <w:sz w:val="22"/>
                <w:szCs w:val="22"/>
              </w:rPr>
              <w:t>7.1.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73D8F" w:rsidRPr="00231AEB" w:rsidRDefault="00273D8F" w:rsidP="001A6509">
            <w:pPr>
              <w:pStyle w:val="Normal2"/>
              <w:ind w:left="73"/>
              <w:jc w:val="both"/>
              <w:rPr>
                <w:sz w:val="22"/>
                <w:szCs w:val="22"/>
              </w:rPr>
            </w:pPr>
            <w:r w:rsidRPr="00231AEB">
              <w:rPr>
                <w:sz w:val="22"/>
                <w:szCs w:val="22"/>
              </w:rPr>
              <w:t>7.2.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73D8F" w:rsidRPr="00231AEB" w:rsidRDefault="00273D8F" w:rsidP="001A6509">
            <w:pPr>
              <w:pStyle w:val="Normal2"/>
              <w:ind w:left="73"/>
              <w:jc w:val="both"/>
              <w:rPr>
                <w:sz w:val="22"/>
                <w:szCs w:val="22"/>
              </w:rPr>
            </w:pPr>
            <w:r w:rsidRPr="00231AEB">
              <w:rPr>
                <w:sz w:val="22"/>
                <w:szCs w:val="22"/>
              </w:rPr>
              <w:t xml:space="preserve">7.3. Каждая из Сторон настоящего Контракта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w:t>
            </w:r>
            <w:r w:rsidRPr="00231AEB">
              <w:rPr>
                <w:sz w:val="22"/>
                <w:szCs w:val="22"/>
              </w:rPr>
              <w:lastRenderedPageBreak/>
              <w:t>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273D8F" w:rsidRPr="00231AEB" w:rsidRDefault="00273D8F" w:rsidP="001A6509">
            <w:pPr>
              <w:pStyle w:val="Normal2"/>
              <w:ind w:left="73"/>
              <w:jc w:val="both"/>
              <w:rPr>
                <w:sz w:val="22"/>
                <w:szCs w:val="22"/>
              </w:rPr>
            </w:pPr>
            <w:r w:rsidRPr="00231AEB">
              <w:rPr>
                <w:sz w:val="22"/>
                <w:szCs w:val="22"/>
              </w:rPr>
              <w:t>Под действиями работника, осуществляемыми в пользу стимулирующей его Стороны, понимаются:</w:t>
            </w:r>
          </w:p>
          <w:p w:rsidR="00273D8F" w:rsidRPr="00231AEB" w:rsidRDefault="00273D8F" w:rsidP="001A6509">
            <w:pPr>
              <w:pStyle w:val="Normal2"/>
              <w:numPr>
                <w:ilvl w:val="0"/>
                <w:numId w:val="2"/>
              </w:numPr>
              <w:snapToGrid w:val="0"/>
              <w:jc w:val="both"/>
              <w:rPr>
                <w:sz w:val="22"/>
                <w:szCs w:val="22"/>
              </w:rPr>
            </w:pPr>
            <w:r w:rsidRPr="00231AEB">
              <w:rPr>
                <w:sz w:val="22"/>
                <w:szCs w:val="22"/>
              </w:rPr>
              <w:t>предоставление неоправданных преимуществ по сравнению с другими контрагентами;</w:t>
            </w:r>
          </w:p>
          <w:p w:rsidR="00273D8F" w:rsidRPr="00231AEB" w:rsidRDefault="00273D8F" w:rsidP="001A6509">
            <w:pPr>
              <w:pStyle w:val="Normal2"/>
              <w:numPr>
                <w:ilvl w:val="0"/>
                <w:numId w:val="2"/>
              </w:numPr>
              <w:snapToGrid w:val="0"/>
              <w:jc w:val="both"/>
              <w:rPr>
                <w:sz w:val="22"/>
                <w:szCs w:val="22"/>
              </w:rPr>
            </w:pPr>
            <w:r w:rsidRPr="00231AEB">
              <w:rPr>
                <w:sz w:val="22"/>
                <w:szCs w:val="22"/>
              </w:rPr>
              <w:t>предоставление каких-либо гарантий;</w:t>
            </w:r>
          </w:p>
          <w:p w:rsidR="00273D8F" w:rsidRPr="00231AEB" w:rsidRDefault="00273D8F" w:rsidP="001A6509">
            <w:pPr>
              <w:pStyle w:val="Normal2"/>
              <w:numPr>
                <w:ilvl w:val="0"/>
                <w:numId w:val="2"/>
              </w:numPr>
              <w:snapToGrid w:val="0"/>
              <w:jc w:val="both"/>
              <w:rPr>
                <w:sz w:val="22"/>
                <w:szCs w:val="22"/>
              </w:rPr>
            </w:pPr>
            <w:r w:rsidRPr="00231AEB">
              <w:rPr>
                <w:sz w:val="22"/>
                <w:szCs w:val="22"/>
              </w:rPr>
              <w:t>ускорение существующих процедур;</w:t>
            </w:r>
          </w:p>
          <w:p w:rsidR="00273D8F" w:rsidRPr="00231AEB" w:rsidRDefault="00273D8F" w:rsidP="001A6509">
            <w:pPr>
              <w:pStyle w:val="Normal2"/>
              <w:numPr>
                <w:ilvl w:val="0"/>
                <w:numId w:val="2"/>
              </w:numPr>
              <w:snapToGrid w:val="0"/>
              <w:jc w:val="both"/>
              <w:rPr>
                <w:sz w:val="22"/>
                <w:szCs w:val="22"/>
              </w:rPr>
            </w:pPr>
            <w:r w:rsidRPr="00231AEB">
              <w:rPr>
                <w:sz w:val="22"/>
                <w:szCs w:val="22"/>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273D8F" w:rsidRPr="00231AEB" w:rsidRDefault="00273D8F" w:rsidP="001A6509">
            <w:pPr>
              <w:pStyle w:val="Normal2"/>
              <w:jc w:val="both"/>
              <w:rPr>
                <w:sz w:val="22"/>
                <w:szCs w:val="22"/>
              </w:rPr>
            </w:pPr>
            <w:r w:rsidRPr="00231AEB">
              <w:rPr>
                <w:sz w:val="22"/>
                <w:szCs w:val="22"/>
              </w:rPr>
              <w:t>7.4.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273D8F" w:rsidRPr="00231AEB" w:rsidRDefault="00273D8F" w:rsidP="001A6509">
            <w:pPr>
              <w:pStyle w:val="Normal2"/>
              <w:jc w:val="both"/>
              <w:rPr>
                <w:sz w:val="22"/>
                <w:szCs w:val="22"/>
              </w:rPr>
            </w:pPr>
            <w:r w:rsidRPr="00231AEB">
              <w:rPr>
                <w:sz w:val="22"/>
                <w:szCs w:val="22"/>
              </w:rPr>
              <w:t>7.5.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73D8F" w:rsidRPr="00231AEB" w:rsidRDefault="00273D8F" w:rsidP="001A6509">
            <w:pPr>
              <w:pStyle w:val="Normal2"/>
              <w:jc w:val="both"/>
              <w:rPr>
                <w:sz w:val="22"/>
                <w:szCs w:val="22"/>
              </w:rPr>
            </w:pPr>
            <w:r w:rsidRPr="00231AEB">
              <w:rPr>
                <w:sz w:val="22"/>
                <w:szCs w:val="22"/>
              </w:rPr>
              <w:t xml:space="preserve">7.6. Стороны настоящего Контракта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w:t>
            </w:r>
            <w:r w:rsidRPr="00231AEB">
              <w:rPr>
                <w:sz w:val="22"/>
                <w:szCs w:val="22"/>
              </w:rPr>
              <w:lastRenderedPageBreak/>
              <w:t>реализацию процедур по проведению проверок в целях предотвращения рисков вовлечения Сторон в коррупционную деятельность.</w:t>
            </w:r>
          </w:p>
          <w:p w:rsidR="00273D8F" w:rsidRPr="00231AEB" w:rsidRDefault="00273D8F" w:rsidP="001A6509">
            <w:pPr>
              <w:pStyle w:val="Normal2"/>
              <w:jc w:val="both"/>
              <w:rPr>
                <w:sz w:val="22"/>
                <w:szCs w:val="22"/>
              </w:rPr>
            </w:pPr>
            <w:r w:rsidRPr="00231AEB">
              <w:rPr>
                <w:sz w:val="22"/>
                <w:szCs w:val="22"/>
              </w:rPr>
              <w:t xml:space="preserve">7.7. В целях проведения антикоррупционных проверок Покупатель обязуется в течение 5 (пяти) рабочих дней с момента заключения настоящего Контракта, а также в любое время в течение действия настоящего Контракта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 </w:t>
            </w:r>
            <w:r w:rsidR="00730954" w:rsidRPr="00231AEB">
              <w:rPr>
                <w:sz w:val="22"/>
                <w:szCs w:val="22"/>
              </w:rPr>
              <w:t xml:space="preserve">Б </w:t>
            </w:r>
            <w:r w:rsidRPr="00231AEB">
              <w:rPr>
                <w:sz w:val="22"/>
                <w:szCs w:val="22"/>
              </w:rPr>
              <w:t xml:space="preserve">к настоящему Контракту с приложением подтверждающих документов (далее – Информация). </w:t>
            </w:r>
          </w:p>
          <w:p w:rsidR="00273D8F" w:rsidRPr="00231AEB" w:rsidRDefault="00273D8F" w:rsidP="001A6509">
            <w:pPr>
              <w:pStyle w:val="Normal2"/>
              <w:jc w:val="both"/>
              <w:rPr>
                <w:sz w:val="22"/>
                <w:szCs w:val="22"/>
              </w:rPr>
            </w:pPr>
            <w:r w:rsidRPr="00231AEB">
              <w:rPr>
                <w:sz w:val="22"/>
                <w:szCs w:val="22"/>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 </w:t>
            </w:r>
          </w:p>
          <w:p w:rsidR="00273D8F" w:rsidRPr="00231AEB" w:rsidRDefault="00273D8F" w:rsidP="001A6509">
            <w:pPr>
              <w:pStyle w:val="Normal2"/>
              <w:jc w:val="both"/>
              <w:rPr>
                <w:sz w:val="22"/>
                <w:szCs w:val="22"/>
              </w:rPr>
            </w:pPr>
            <w:r w:rsidRPr="00231AEB">
              <w:rPr>
                <w:sz w:val="22"/>
                <w:szCs w:val="22"/>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Продавца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273D8F" w:rsidRPr="00231AEB" w:rsidRDefault="00273D8F" w:rsidP="001A6509">
            <w:pPr>
              <w:pStyle w:val="Normal2"/>
              <w:jc w:val="both"/>
              <w:rPr>
                <w:sz w:val="22"/>
                <w:szCs w:val="22"/>
              </w:rPr>
            </w:pPr>
            <w:r w:rsidRPr="00231AEB">
              <w:rPr>
                <w:sz w:val="22"/>
                <w:szCs w:val="22"/>
              </w:rPr>
              <w:t>Указанное в настоящем пункте условие является существенным условием настоящего Контракта в соответствии с ч. 1 ст. 432 ГК РФ.</w:t>
            </w:r>
          </w:p>
          <w:p w:rsidR="00273D8F" w:rsidRPr="00231AEB" w:rsidRDefault="00273D8F" w:rsidP="001A6509">
            <w:pPr>
              <w:pStyle w:val="Normal2"/>
              <w:jc w:val="both"/>
              <w:rPr>
                <w:sz w:val="22"/>
                <w:szCs w:val="22"/>
              </w:rPr>
            </w:pPr>
            <w:r w:rsidRPr="00231AEB">
              <w:rPr>
                <w:sz w:val="22"/>
                <w:szCs w:val="22"/>
              </w:rPr>
              <w:t>7.8. Стороны признают, что их возможные неправомерные действия и нарушение антикоррупционных условий настоящего Контракта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Контракта.</w:t>
            </w:r>
          </w:p>
          <w:p w:rsidR="00273D8F" w:rsidRPr="00231AEB" w:rsidRDefault="00273D8F" w:rsidP="001A6509">
            <w:pPr>
              <w:pStyle w:val="Normal2"/>
              <w:jc w:val="both"/>
              <w:rPr>
                <w:sz w:val="22"/>
                <w:szCs w:val="22"/>
              </w:rPr>
            </w:pPr>
            <w:r w:rsidRPr="00231AEB">
              <w:rPr>
                <w:sz w:val="22"/>
                <w:szCs w:val="22"/>
              </w:rPr>
              <w:t>7.9. Стороны гарантируют осуществление надлежащего разбирательства по представленным в рамках исполнения настоящего Контракта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273D8F" w:rsidRPr="00231AEB" w:rsidRDefault="00273D8F" w:rsidP="001A6509">
            <w:pPr>
              <w:pStyle w:val="Normal2"/>
              <w:jc w:val="both"/>
              <w:rPr>
                <w:sz w:val="22"/>
                <w:szCs w:val="22"/>
              </w:rPr>
            </w:pPr>
            <w:r w:rsidRPr="00231AEB">
              <w:rPr>
                <w:sz w:val="22"/>
                <w:szCs w:val="22"/>
              </w:rPr>
              <w:t xml:space="preserve">7.10. Стороны гарантируют полную конфиденциальность по вопросам исполнения антикоррупционных условий настоящего Контракта, а также отсутствие негативных последствий как для обращающейся Стороны в </w:t>
            </w:r>
            <w:r w:rsidRPr="00231AEB">
              <w:rPr>
                <w:sz w:val="22"/>
                <w:szCs w:val="22"/>
              </w:rPr>
              <w:lastRenderedPageBreak/>
              <w:t>целом, так и для конкретных работников обращающейся Стороны, сообщивших о факте нарушений.</w:t>
            </w:r>
          </w:p>
          <w:p w:rsidR="00273D8F" w:rsidRPr="00231AEB" w:rsidRDefault="00273D8F" w:rsidP="001A6509">
            <w:pPr>
              <w:pStyle w:val="Normal2"/>
              <w:jc w:val="both"/>
              <w:rPr>
                <w:sz w:val="22"/>
                <w:szCs w:val="22"/>
              </w:rPr>
            </w:pPr>
            <w:r w:rsidRPr="00231AEB">
              <w:rPr>
                <w:sz w:val="22"/>
                <w:szCs w:val="22"/>
              </w:rPr>
              <w:t>7.11. 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w:t>
            </w:r>
            <w:r w:rsidR="00D65B3C" w:rsidRPr="00231AEB">
              <w:rPr>
                <w:sz w:val="22"/>
                <w:szCs w:val="22"/>
              </w:rPr>
              <w:t xml:space="preserve">но Приложению № </w:t>
            </w:r>
            <w:r w:rsidR="00730954" w:rsidRPr="00231AEB">
              <w:rPr>
                <w:sz w:val="22"/>
                <w:szCs w:val="22"/>
              </w:rPr>
              <w:t>С</w:t>
            </w:r>
            <w:r w:rsidR="00D65B3C" w:rsidRPr="00231AEB">
              <w:rPr>
                <w:sz w:val="22"/>
                <w:szCs w:val="22"/>
              </w:rPr>
              <w:t xml:space="preserve"> к настоящему </w:t>
            </w:r>
            <w:r w:rsidRPr="00231AEB">
              <w:rPr>
                <w:sz w:val="22"/>
                <w:szCs w:val="22"/>
              </w:rPr>
              <w:t>Контракту. Продавец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№152-ФЗ.</w:t>
            </w:r>
          </w:p>
          <w:p w:rsidR="00273D8F" w:rsidRPr="00231AEB" w:rsidRDefault="00273D8F" w:rsidP="001A6509">
            <w:pPr>
              <w:pStyle w:val="Normal2"/>
              <w:jc w:val="both"/>
              <w:rPr>
                <w:sz w:val="22"/>
                <w:szCs w:val="22"/>
              </w:rPr>
            </w:pPr>
            <w:r w:rsidRPr="00231AEB">
              <w:rPr>
                <w:sz w:val="22"/>
                <w:szCs w:val="22"/>
              </w:rPr>
              <w:t>В случае если Продавец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обработку его персональных данных, предусмотренного настоящим пунктом Контракта, либо Продавец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№152-ФЗ в связи отсутствием согласия такого субъекта на обработку его персональных данных, предусмотренного настоящим пунктом Контракта,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F76236" w:rsidRPr="00231AEB" w:rsidRDefault="00F76236" w:rsidP="001A6509">
            <w:pPr>
              <w:pStyle w:val="Normal2"/>
              <w:ind w:left="73"/>
              <w:jc w:val="both"/>
              <w:rPr>
                <w:sz w:val="22"/>
                <w:szCs w:val="22"/>
              </w:rPr>
            </w:pPr>
          </w:p>
        </w:tc>
        <w:tc>
          <w:tcPr>
            <w:tcW w:w="2500" w:type="pct"/>
          </w:tcPr>
          <w:p w:rsidR="00656C50" w:rsidRPr="00231AEB" w:rsidRDefault="00656C50" w:rsidP="001A6509">
            <w:pPr>
              <w:jc w:val="both"/>
              <w:rPr>
                <w:color w:val="000000"/>
                <w:sz w:val="22"/>
                <w:szCs w:val="22"/>
                <w:lang w:val="en-US"/>
              </w:rPr>
            </w:pPr>
            <w:r w:rsidRPr="00231AEB">
              <w:rPr>
                <w:color w:val="000000"/>
                <w:sz w:val="22"/>
                <w:szCs w:val="22"/>
                <w:lang w:val="en-US"/>
              </w:rPr>
              <w:lastRenderedPageBreak/>
              <w:t xml:space="preserve">6.1. For failure to adhere to the terms of payment for Goods under this </w:t>
            </w:r>
            <w:r w:rsidR="00BE11C8" w:rsidRPr="00231AEB">
              <w:rPr>
                <w:color w:val="000000"/>
                <w:sz w:val="22"/>
                <w:szCs w:val="22"/>
                <w:lang w:val="en-US"/>
              </w:rPr>
              <w:t>Contract</w:t>
            </w:r>
            <w:r w:rsidRPr="00231AEB">
              <w:rPr>
                <w:color w:val="000000"/>
                <w:sz w:val="22"/>
                <w:szCs w:val="22"/>
                <w:lang w:val="en-US"/>
              </w:rPr>
              <w:t xml:space="preserve">, the Buyer will pay to the Seller a penalty </w:t>
            </w:r>
            <w:r w:rsidR="00E3305A" w:rsidRPr="00231AEB">
              <w:rPr>
                <w:color w:val="000000"/>
                <w:sz w:val="22"/>
                <w:szCs w:val="22"/>
                <w:lang w:val="en-US"/>
              </w:rPr>
              <w:t>for</w:t>
            </w:r>
            <w:r w:rsidRPr="00231AEB">
              <w:rPr>
                <w:color w:val="000000"/>
                <w:sz w:val="22"/>
                <w:szCs w:val="22"/>
                <w:lang w:val="en-US"/>
              </w:rPr>
              <w:t xml:space="preserve"> 0.1% of the outstanding amount for each day of delay.</w:t>
            </w:r>
          </w:p>
          <w:p w:rsidR="00656C50" w:rsidRPr="00231AEB" w:rsidRDefault="00656C50" w:rsidP="001A6509">
            <w:pPr>
              <w:jc w:val="both"/>
              <w:rPr>
                <w:color w:val="000000"/>
                <w:sz w:val="22"/>
                <w:szCs w:val="22"/>
                <w:lang w:val="en-US"/>
              </w:rPr>
            </w:pPr>
          </w:p>
          <w:p w:rsidR="00656C50" w:rsidRPr="00231AEB" w:rsidRDefault="00656C50" w:rsidP="001A6509">
            <w:pPr>
              <w:jc w:val="both"/>
              <w:rPr>
                <w:color w:val="000000"/>
                <w:sz w:val="22"/>
                <w:szCs w:val="22"/>
                <w:lang w:val="en-US"/>
              </w:rPr>
            </w:pPr>
            <w:r w:rsidRPr="00231AEB">
              <w:rPr>
                <w:color w:val="000000"/>
                <w:sz w:val="22"/>
                <w:szCs w:val="22"/>
                <w:lang w:val="en-US"/>
              </w:rPr>
              <w:t xml:space="preserve">6.2. </w:t>
            </w:r>
            <w:r w:rsidR="00F37149" w:rsidRPr="00231AEB">
              <w:rPr>
                <w:color w:val="000000"/>
                <w:sz w:val="22"/>
                <w:szCs w:val="22"/>
                <w:lang w:val="en-US"/>
              </w:rPr>
              <w:t xml:space="preserve">If the Buyer does not have the opportunity to provide the documents specified in clauses 5.4, 5.5 of this </w:t>
            </w:r>
            <w:r w:rsidR="00BE11C8" w:rsidRPr="00231AEB">
              <w:rPr>
                <w:color w:val="000000"/>
                <w:sz w:val="22"/>
                <w:szCs w:val="22"/>
                <w:lang w:val="en-US"/>
              </w:rPr>
              <w:t>Contract</w:t>
            </w:r>
            <w:r w:rsidR="00F37149" w:rsidRPr="00231AEB">
              <w:rPr>
                <w:color w:val="000000"/>
                <w:sz w:val="22"/>
                <w:szCs w:val="22"/>
                <w:lang w:val="en-US"/>
              </w:rPr>
              <w:t xml:space="preserve">, the Buyer will pay to the Seller a penalty in the amount of 18% of the cost of the Goods whose import is not properly documented within 180 </w:t>
            </w:r>
            <w:r w:rsidR="00E3305A" w:rsidRPr="00231AEB">
              <w:rPr>
                <w:color w:val="000000"/>
                <w:sz w:val="22"/>
                <w:szCs w:val="22"/>
                <w:lang w:val="en-US"/>
              </w:rPr>
              <w:t xml:space="preserve">(one hundred eighty) </w:t>
            </w:r>
            <w:r w:rsidR="00F37149" w:rsidRPr="00231AEB">
              <w:rPr>
                <w:color w:val="000000"/>
                <w:sz w:val="22"/>
                <w:szCs w:val="22"/>
                <w:lang w:val="en-US"/>
              </w:rPr>
              <w:t>calendar days from the date of completion of export customs processing in Russia (the date of the “Release permitted” stamp on the customs bill).</w:t>
            </w:r>
            <w:r w:rsidR="00803BC3" w:rsidRPr="00231AEB">
              <w:rPr>
                <w:color w:val="000000"/>
                <w:sz w:val="22"/>
                <w:szCs w:val="22"/>
                <w:lang w:val="en-US"/>
              </w:rPr>
              <w:t xml:space="preserve"> </w:t>
            </w:r>
            <w:r w:rsidR="00F37149" w:rsidRPr="00231AEB">
              <w:rPr>
                <w:color w:val="000000"/>
                <w:sz w:val="22"/>
                <w:szCs w:val="22"/>
                <w:lang w:val="en-US"/>
              </w:rPr>
              <w:t xml:space="preserve">In case of delivery of excisable goods, a penalty in the amount of 18% will be calculated from the cost of the delivered Goods, increased to include the amount of the excise duty payable to the budget of the Russian Federation in connection with the delay in providing any of the documents specified in clauses 5.4 and 5.5 of this </w:t>
            </w:r>
            <w:r w:rsidR="00BE11C8" w:rsidRPr="00231AEB">
              <w:rPr>
                <w:color w:val="000000"/>
                <w:sz w:val="22"/>
                <w:szCs w:val="22"/>
                <w:lang w:val="en-US"/>
              </w:rPr>
              <w:t>Contract</w:t>
            </w:r>
            <w:r w:rsidR="00F37149" w:rsidRPr="00231AEB">
              <w:rPr>
                <w:color w:val="000000"/>
                <w:sz w:val="22"/>
                <w:szCs w:val="22"/>
                <w:lang w:val="en-US"/>
              </w:rPr>
              <w:t>, and also a penalty in the amount of the total excise duty payable to the budget of the Russian Federation must be paid.</w:t>
            </w:r>
          </w:p>
          <w:p w:rsidR="00803BC3" w:rsidRDefault="00803BC3" w:rsidP="001A6509">
            <w:pPr>
              <w:jc w:val="both"/>
              <w:rPr>
                <w:color w:val="000000"/>
                <w:sz w:val="22"/>
                <w:szCs w:val="22"/>
                <w:lang w:val="en-US"/>
              </w:rPr>
            </w:pPr>
          </w:p>
          <w:p w:rsidR="00895983" w:rsidRPr="00231AEB" w:rsidRDefault="00895983" w:rsidP="001A6509">
            <w:pPr>
              <w:jc w:val="both"/>
              <w:rPr>
                <w:color w:val="000000"/>
                <w:sz w:val="22"/>
                <w:szCs w:val="22"/>
                <w:lang w:val="en-US"/>
              </w:rPr>
            </w:pPr>
          </w:p>
          <w:p w:rsidR="00656C50" w:rsidRPr="00231AEB" w:rsidRDefault="00656C50" w:rsidP="001A6509">
            <w:pPr>
              <w:jc w:val="both"/>
              <w:rPr>
                <w:color w:val="000000"/>
                <w:sz w:val="22"/>
                <w:szCs w:val="22"/>
                <w:lang w:val="en-US"/>
              </w:rPr>
            </w:pPr>
            <w:r w:rsidRPr="00231AEB">
              <w:rPr>
                <w:color w:val="000000"/>
                <w:sz w:val="22"/>
                <w:szCs w:val="22"/>
                <w:lang w:val="en-US"/>
              </w:rPr>
              <w:t>6.</w:t>
            </w:r>
            <w:r w:rsidR="00F37149" w:rsidRPr="00231AEB">
              <w:rPr>
                <w:color w:val="000000"/>
                <w:sz w:val="22"/>
                <w:szCs w:val="22"/>
                <w:lang w:val="en-US"/>
              </w:rPr>
              <w:t>3</w:t>
            </w:r>
            <w:r w:rsidRPr="00231AEB">
              <w:rPr>
                <w:color w:val="000000"/>
                <w:sz w:val="22"/>
                <w:szCs w:val="22"/>
                <w:lang w:val="en-US"/>
              </w:rPr>
              <w:t xml:space="preserve">. For redirection of loaded and/or empty </w:t>
            </w:r>
            <w:r w:rsidR="00D61440" w:rsidRPr="00231AEB">
              <w:rPr>
                <w:color w:val="000000"/>
                <w:sz w:val="22"/>
                <w:szCs w:val="22"/>
                <w:lang w:val="en-US"/>
              </w:rPr>
              <w:t>railway tanks (containers, platforms)</w:t>
            </w:r>
            <w:r w:rsidRPr="00231AEB">
              <w:rPr>
                <w:color w:val="000000"/>
                <w:sz w:val="22"/>
                <w:szCs w:val="22"/>
                <w:lang w:val="en-US"/>
              </w:rPr>
              <w:t xml:space="preserve">, or unauthorized use of </w:t>
            </w:r>
            <w:r w:rsidR="00D61440" w:rsidRPr="00231AEB">
              <w:rPr>
                <w:color w:val="000000"/>
                <w:sz w:val="22"/>
                <w:szCs w:val="22"/>
                <w:lang w:val="en-US"/>
              </w:rPr>
              <w:t>railway tanks (containers, platforms)</w:t>
            </w:r>
            <w:r w:rsidRPr="00231AEB">
              <w:rPr>
                <w:color w:val="000000"/>
                <w:sz w:val="22"/>
                <w:szCs w:val="22"/>
                <w:lang w:val="en-US"/>
              </w:rPr>
              <w:t xml:space="preserve"> for any </w:t>
            </w:r>
            <w:r w:rsidRPr="00231AEB">
              <w:rPr>
                <w:color w:val="000000"/>
                <w:sz w:val="22"/>
                <w:szCs w:val="22"/>
                <w:lang w:val="en-US"/>
              </w:rPr>
              <w:lastRenderedPageBreak/>
              <w:t xml:space="preserve">purpose, including as a result of improper or inaccurate execution of shipping documents, the Buyer will pay to the Seller a penalty in the amount of </w:t>
            </w:r>
            <w:r w:rsidR="006D2B3D" w:rsidRPr="00231AEB">
              <w:rPr>
                <w:color w:val="000000"/>
                <w:sz w:val="22"/>
                <w:szCs w:val="22"/>
                <w:lang w:val="en-US"/>
              </w:rPr>
              <w:t>635 USD</w:t>
            </w:r>
            <w:r w:rsidRPr="00231AEB">
              <w:rPr>
                <w:color w:val="000000"/>
                <w:sz w:val="22"/>
                <w:szCs w:val="22"/>
                <w:lang w:val="en-US"/>
              </w:rPr>
              <w:t xml:space="preserve"> for each </w:t>
            </w:r>
            <w:r w:rsidR="00D61440" w:rsidRPr="00231AEB">
              <w:rPr>
                <w:color w:val="000000"/>
                <w:sz w:val="22"/>
                <w:szCs w:val="22"/>
                <w:lang w:val="en-US"/>
              </w:rPr>
              <w:t>railway tank (container, platform)</w:t>
            </w:r>
            <w:r w:rsidRPr="00231AEB">
              <w:rPr>
                <w:color w:val="000000"/>
                <w:sz w:val="22"/>
                <w:szCs w:val="22"/>
                <w:lang w:val="en-US"/>
              </w:rPr>
              <w:t xml:space="preserve"> per day</w:t>
            </w:r>
            <w:r w:rsidR="0076364B" w:rsidRPr="00231AEB">
              <w:rPr>
                <w:color w:val="000000"/>
                <w:sz w:val="22"/>
                <w:szCs w:val="22"/>
                <w:lang w:val="en-US"/>
              </w:rPr>
              <w:t xml:space="preserve"> in equivalent of EURO at the Central Bank exchange rate for day of payment</w:t>
            </w:r>
            <w:r w:rsidRPr="00231AEB">
              <w:rPr>
                <w:color w:val="000000"/>
                <w:sz w:val="22"/>
                <w:szCs w:val="22"/>
                <w:lang w:val="en-US"/>
              </w:rPr>
              <w:t xml:space="preserve"> and also will reimburse the Seller for expenses on return of the </w:t>
            </w:r>
            <w:r w:rsidR="00D61440" w:rsidRPr="00231AEB">
              <w:rPr>
                <w:color w:val="000000"/>
                <w:sz w:val="22"/>
                <w:szCs w:val="22"/>
                <w:lang w:val="en-US"/>
              </w:rPr>
              <w:t>railway tanks (containers, platforms)</w:t>
            </w:r>
            <w:r w:rsidRPr="00231AEB">
              <w:rPr>
                <w:color w:val="000000"/>
                <w:sz w:val="22"/>
                <w:szCs w:val="22"/>
                <w:lang w:val="en-US"/>
              </w:rPr>
              <w:t xml:space="preserve"> to the station of loading or unloading or, at the Seller’s discretion, to another station within the limits of the rate to the station of loading or unloading, respectively.</w:t>
            </w:r>
          </w:p>
          <w:p w:rsidR="00656C50" w:rsidRPr="00231AEB" w:rsidRDefault="00656C50" w:rsidP="001A6509">
            <w:pPr>
              <w:jc w:val="both"/>
              <w:rPr>
                <w:color w:val="000000"/>
                <w:sz w:val="22"/>
                <w:szCs w:val="22"/>
                <w:lang w:val="en-US"/>
              </w:rPr>
            </w:pPr>
          </w:p>
          <w:p w:rsidR="00656C50" w:rsidRPr="00231AEB" w:rsidRDefault="00656C50" w:rsidP="001A6509">
            <w:pPr>
              <w:jc w:val="both"/>
              <w:rPr>
                <w:color w:val="000000"/>
                <w:sz w:val="22"/>
                <w:szCs w:val="22"/>
                <w:lang w:val="en-US"/>
              </w:rPr>
            </w:pPr>
            <w:r w:rsidRPr="00231AEB">
              <w:rPr>
                <w:color w:val="000000"/>
                <w:sz w:val="22"/>
                <w:szCs w:val="22"/>
                <w:lang w:val="en-US"/>
              </w:rPr>
              <w:t>6.</w:t>
            </w:r>
            <w:r w:rsidR="00F37149" w:rsidRPr="00231AEB">
              <w:rPr>
                <w:color w:val="000000"/>
                <w:sz w:val="22"/>
                <w:szCs w:val="22"/>
                <w:lang w:val="en-US"/>
              </w:rPr>
              <w:t>4</w:t>
            </w:r>
            <w:r w:rsidRPr="00231AEB">
              <w:rPr>
                <w:color w:val="000000"/>
                <w:sz w:val="22"/>
                <w:szCs w:val="22"/>
                <w:lang w:val="en-US"/>
              </w:rPr>
              <w:t xml:space="preserve">. If component parts of </w:t>
            </w:r>
            <w:r w:rsidR="00D61440" w:rsidRPr="00231AEB">
              <w:rPr>
                <w:color w:val="000000"/>
                <w:sz w:val="22"/>
                <w:szCs w:val="22"/>
                <w:lang w:val="en-US"/>
              </w:rPr>
              <w:t>railway tanks (containers, platforms)</w:t>
            </w:r>
            <w:r w:rsidRPr="00231AEB">
              <w:rPr>
                <w:color w:val="000000"/>
                <w:sz w:val="22"/>
                <w:szCs w:val="22"/>
                <w:lang w:val="en-US"/>
              </w:rPr>
              <w:t xml:space="preserve"> provided for transportation services are damaged or lost, the Buyer will pay the cost of repair, taking into account the cost of component parts if repairs are performed in a foreign country, unless he can prove that the damage or loss of the component parts are the consequence of circumstances beyond his control. If damage or loss of component parts of </w:t>
            </w:r>
            <w:r w:rsidR="00D61440" w:rsidRPr="00231AEB">
              <w:rPr>
                <w:color w:val="000000"/>
                <w:sz w:val="22"/>
                <w:szCs w:val="22"/>
                <w:lang w:val="en-US"/>
              </w:rPr>
              <w:t>railway tanks (containers, platforms)</w:t>
            </w:r>
            <w:r w:rsidRPr="00231AEB">
              <w:rPr>
                <w:color w:val="000000"/>
                <w:sz w:val="22"/>
                <w:szCs w:val="22"/>
                <w:lang w:val="en-US"/>
              </w:rPr>
              <w:t xml:space="preserve"> provided for transportation services occurs in Russia, the Buyer will reimburse the cost of repair, taking into account the cost of component parts, unless he can prove that the damage or loss of component parts are the consequence of circumstances beyond his control.</w:t>
            </w:r>
          </w:p>
          <w:p w:rsidR="00F37149" w:rsidRPr="00231AEB" w:rsidRDefault="00F37149" w:rsidP="001A6509">
            <w:pPr>
              <w:jc w:val="both"/>
              <w:rPr>
                <w:color w:val="000000"/>
                <w:sz w:val="22"/>
                <w:szCs w:val="22"/>
                <w:lang w:val="en-US"/>
              </w:rPr>
            </w:pPr>
          </w:p>
          <w:p w:rsidR="00F37149" w:rsidRPr="00231AEB" w:rsidRDefault="00F37149" w:rsidP="001A6509">
            <w:pPr>
              <w:jc w:val="both"/>
              <w:rPr>
                <w:color w:val="000000"/>
                <w:sz w:val="22"/>
                <w:szCs w:val="22"/>
                <w:lang w:val="en-US"/>
              </w:rPr>
            </w:pPr>
          </w:p>
          <w:p w:rsidR="00F37149" w:rsidRPr="00231AEB" w:rsidRDefault="00F37149" w:rsidP="001A6509">
            <w:pPr>
              <w:jc w:val="both"/>
              <w:rPr>
                <w:color w:val="000000"/>
                <w:sz w:val="22"/>
                <w:szCs w:val="22"/>
                <w:lang w:val="en-US"/>
              </w:rPr>
            </w:pPr>
          </w:p>
          <w:p w:rsidR="00656C50" w:rsidRPr="00231AEB" w:rsidRDefault="00BE11C8" w:rsidP="001A6509">
            <w:pPr>
              <w:jc w:val="both"/>
              <w:rPr>
                <w:color w:val="000000"/>
                <w:sz w:val="22"/>
                <w:szCs w:val="22"/>
                <w:lang w:val="en-US"/>
              </w:rPr>
            </w:pPr>
            <w:r w:rsidRPr="00231AEB">
              <w:rPr>
                <w:color w:val="000000"/>
                <w:sz w:val="22"/>
                <w:szCs w:val="22"/>
                <w:lang w:val="en-US"/>
              </w:rPr>
              <w:t>6.</w:t>
            </w:r>
            <w:r w:rsidR="00F629DF" w:rsidRPr="00231AEB">
              <w:rPr>
                <w:color w:val="000000"/>
                <w:sz w:val="22"/>
                <w:szCs w:val="22"/>
                <w:lang w:val="en-US"/>
              </w:rPr>
              <w:t>5</w:t>
            </w:r>
            <w:r w:rsidR="00656C50" w:rsidRPr="00231AEB">
              <w:rPr>
                <w:color w:val="000000"/>
                <w:sz w:val="22"/>
                <w:szCs w:val="22"/>
                <w:lang w:val="en-US"/>
              </w:rPr>
              <w:t xml:space="preserve">. The Parties to this </w:t>
            </w:r>
            <w:r w:rsidRPr="00231AEB">
              <w:rPr>
                <w:color w:val="000000"/>
                <w:sz w:val="22"/>
                <w:szCs w:val="22"/>
                <w:lang w:val="en-US"/>
              </w:rPr>
              <w:t>Contract</w:t>
            </w:r>
            <w:r w:rsidR="00656C50" w:rsidRPr="00231AEB">
              <w:rPr>
                <w:color w:val="000000"/>
                <w:sz w:val="22"/>
                <w:szCs w:val="22"/>
                <w:lang w:val="en-US"/>
              </w:rPr>
              <w:t xml:space="preserve"> will be entitled to reimbursement of damages incurred through the fault of any of the other Parties </w:t>
            </w:r>
            <w:r w:rsidR="00E3305A" w:rsidRPr="00231AEB">
              <w:rPr>
                <w:color w:val="000000"/>
                <w:sz w:val="22"/>
                <w:szCs w:val="22"/>
                <w:lang w:val="en-US"/>
              </w:rPr>
              <w:t>about</w:t>
            </w:r>
            <w:r w:rsidR="00656C50" w:rsidRPr="00231AEB">
              <w:rPr>
                <w:color w:val="000000"/>
                <w:sz w:val="22"/>
                <w:szCs w:val="22"/>
                <w:lang w:val="en-US"/>
              </w:rPr>
              <w:t xml:space="preserve"> non-</w:t>
            </w:r>
            <w:r w:rsidR="00F37149" w:rsidRPr="00231AEB">
              <w:rPr>
                <w:color w:val="000000"/>
                <w:sz w:val="22"/>
                <w:szCs w:val="22"/>
                <w:lang w:val="en-US"/>
              </w:rPr>
              <w:t>fulfillment</w:t>
            </w:r>
            <w:r w:rsidR="00656C50" w:rsidRPr="00231AEB">
              <w:rPr>
                <w:color w:val="000000"/>
                <w:sz w:val="22"/>
                <w:szCs w:val="22"/>
                <w:lang w:val="en-US"/>
              </w:rPr>
              <w:t xml:space="preserve"> or improper </w:t>
            </w:r>
            <w:r w:rsidR="00F37149" w:rsidRPr="00231AEB">
              <w:rPr>
                <w:color w:val="000000"/>
                <w:sz w:val="22"/>
                <w:szCs w:val="22"/>
                <w:lang w:val="en-US"/>
              </w:rPr>
              <w:t>fulfillment</w:t>
            </w:r>
            <w:r w:rsidR="00656C50" w:rsidRPr="00231AEB">
              <w:rPr>
                <w:color w:val="000000"/>
                <w:sz w:val="22"/>
                <w:szCs w:val="22"/>
                <w:lang w:val="en-US"/>
              </w:rPr>
              <w:t xml:space="preserve"> of their obligations.</w:t>
            </w:r>
          </w:p>
          <w:p w:rsidR="00E15C27" w:rsidRPr="00231AEB" w:rsidRDefault="00E15C27" w:rsidP="001A6509">
            <w:pPr>
              <w:jc w:val="both"/>
              <w:rPr>
                <w:color w:val="000000"/>
                <w:sz w:val="22"/>
                <w:szCs w:val="22"/>
                <w:lang w:val="en-US"/>
              </w:rPr>
            </w:pPr>
            <w:r w:rsidRPr="00231AEB">
              <w:rPr>
                <w:color w:val="000000"/>
                <w:sz w:val="22"/>
                <w:szCs w:val="22"/>
                <w:lang w:val="en-US"/>
              </w:rPr>
              <w:t>6.</w:t>
            </w:r>
            <w:r w:rsidR="00F629DF" w:rsidRPr="00231AEB">
              <w:rPr>
                <w:color w:val="000000"/>
                <w:sz w:val="22"/>
                <w:szCs w:val="22"/>
                <w:lang w:val="en-US"/>
              </w:rPr>
              <w:t>6</w:t>
            </w:r>
            <w:r w:rsidRPr="00231AEB">
              <w:rPr>
                <w:color w:val="000000"/>
                <w:sz w:val="22"/>
                <w:szCs w:val="22"/>
                <w:lang w:val="en-US"/>
              </w:rPr>
              <w:t xml:space="preserve">. For confirmation of ethyl alcohol turnover legacy the Seller shall provide the Buyer with a “Certificate to RWB for ethyl alcohol”, stipulated by the Russian legislation, and in Russian (hereinafter referred to as «Certificate». The Form of the Certificate is attached as Annex № </w:t>
            </w:r>
            <w:r w:rsidR="001D494B" w:rsidRPr="00231AEB">
              <w:rPr>
                <w:color w:val="000000"/>
                <w:sz w:val="22"/>
                <w:szCs w:val="22"/>
                <w:lang w:val="en-US"/>
              </w:rPr>
              <w:t>A</w:t>
            </w:r>
            <w:r w:rsidRPr="00231AEB">
              <w:rPr>
                <w:color w:val="000000"/>
                <w:sz w:val="22"/>
                <w:szCs w:val="22"/>
                <w:lang w:val="en-US"/>
              </w:rPr>
              <w:t xml:space="preserve"> to present Contract.</w:t>
            </w:r>
          </w:p>
          <w:p w:rsidR="00E15C27" w:rsidRPr="00231AEB" w:rsidRDefault="00E15C27" w:rsidP="001A6509">
            <w:pPr>
              <w:jc w:val="both"/>
              <w:rPr>
                <w:color w:val="000000"/>
                <w:sz w:val="22"/>
                <w:szCs w:val="22"/>
                <w:lang w:val="en-US"/>
              </w:rPr>
            </w:pPr>
            <w:r w:rsidRPr="00231AEB">
              <w:rPr>
                <w:color w:val="000000"/>
                <w:sz w:val="22"/>
                <w:szCs w:val="22"/>
                <w:lang w:val="en-US"/>
              </w:rPr>
              <w:t>The Buyer is obliged to draw up the Certificate properly and send its original to the Seller by express-mail within 5 calendar days since the date of Certificate receipt from the Seller. In case of improper filling reference or delay in its submission, the Buyer shall indemnify the Seller in full for all losses, including but not limited to, damages incurred by the latter because of the Buyer as payment of fines, penalties and other payments, including incurred by the latter because of the Buyer as payment of fines, penalties and other charges, including violation of the legislation of the Russian Federation on the turnover of alcohol.</w:t>
            </w:r>
          </w:p>
          <w:p w:rsidR="001A6509" w:rsidRDefault="001A6509" w:rsidP="001A6509">
            <w:pPr>
              <w:jc w:val="both"/>
              <w:rPr>
                <w:color w:val="000000"/>
                <w:sz w:val="22"/>
                <w:szCs w:val="22"/>
                <w:lang w:val="en-US"/>
              </w:rPr>
            </w:pPr>
          </w:p>
          <w:p w:rsidR="00895983" w:rsidRPr="00231AEB" w:rsidRDefault="00895983" w:rsidP="001A6509">
            <w:pPr>
              <w:jc w:val="both"/>
              <w:rPr>
                <w:color w:val="000000"/>
                <w:sz w:val="22"/>
                <w:szCs w:val="22"/>
                <w:lang w:val="en-US"/>
              </w:rPr>
            </w:pPr>
          </w:p>
          <w:p w:rsidR="00F629DF" w:rsidRPr="00231AEB" w:rsidRDefault="00F629DF" w:rsidP="001A6509">
            <w:pPr>
              <w:jc w:val="both"/>
              <w:rPr>
                <w:color w:val="000000"/>
                <w:sz w:val="22"/>
                <w:szCs w:val="22"/>
                <w:lang w:val="en-US"/>
              </w:rPr>
            </w:pPr>
            <w:r w:rsidRPr="00231AEB">
              <w:rPr>
                <w:color w:val="000000"/>
                <w:sz w:val="22"/>
                <w:szCs w:val="22"/>
                <w:lang w:val="en-US"/>
              </w:rPr>
              <w:lastRenderedPageBreak/>
              <w:t>6.7. In case of refusal by the Buyer to provide the Information according to clause 7.7 of the present Contract, actual non-provision of such Information, provision of the Information violating the terms specified in the Contract or provision of unreliable Information the Seller shall have the right to unilaterally repudiate the Contract sending a written repudiation notice within 5 (five) business days from the day a notice was sent.</w:t>
            </w:r>
          </w:p>
          <w:p w:rsidR="00F629DF" w:rsidRPr="00231AEB" w:rsidRDefault="00F629DF" w:rsidP="001A6509">
            <w:pPr>
              <w:jc w:val="both"/>
              <w:rPr>
                <w:color w:val="000000"/>
                <w:sz w:val="22"/>
                <w:szCs w:val="22"/>
                <w:lang w:val="en-US"/>
              </w:rPr>
            </w:pPr>
          </w:p>
          <w:p w:rsidR="00F629DF" w:rsidRPr="00231AEB" w:rsidRDefault="00F629DF" w:rsidP="001A6509">
            <w:pPr>
              <w:jc w:val="both"/>
              <w:rPr>
                <w:color w:val="000000"/>
                <w:sz w:val="22"/>
                <w:szCs w:val="22"/>
                <w:lang w:val="en-US"/>
              </w:rPr>
            </w:pPr>
          </w:p>
          <w:p w:rsidR="00273D8F" w:rsidRPr="00231AEB" w:rsidRDefault="00F629DF" w:rsidP="001A6509">
            <w:pPr>
              <w:jc w:val="both"/>
              <w:rPr>
                <w:color w:val="000000"/>
                <w:sz w:val="22"/>
                <w:szCs w:val="22"/>
                <w:lang w:val="en-US"/>
              </w:rPr>
            </w:pPr>
            <w:r w:rsidRPr="00231AEB">
              <w:rPr>
                <w:color w:val="000000"/>
                <w:sz w:val="22"/>
                <w:szCs w:val="22"/>
                <w:lang w:val="en-US"/>
              </w:rPr>
              <w:t xml:space="preserve">6.8. In case the Information provided is not complete (Buyer has not provided any information specified in the form (Appendix № </w:t>
            </w:r>
            <w:r w:rsidR="00730954" w:rsidRPr="00231AEB">
              <w:rPr>
                <w:color w:val="000000"/>
                <w:sz w:val="22"/>
                <w:szCs w:val="22"/>
                <w:lang w:val="en-US"/>
              </w:rPr>
              <w:t>B</w:t>
            </w:r>
            <w:r w:rsidRPr="00231AEB">
              <w:rPr>
                <w:color w:val="000000"/>
                <w:sz w:val="22"/>
                <w:szCs w:val="22"/>
                <w:lang w:val="en-US"/>
              </w:rPr>
              <w:t xml:space="preserve"> to the Contract) the Seller shall send a repeated request for provision of the Information in the specified in clause 7.7 of the Contract supplemented with the lacking information indicating the terms for provision hereof. In case of non-provision of such information, violation of the terms for provision hereof as well as provision of unreliable information the Seller  shall have the right to unilaterally repudiate the Contract sending a written repudiation notice within 5 (five) business days from the day a notice was sent.</w:t>
            </w:r>
          </w:p>
          <w:p w:rsidR="00273D8F" w:rsidRPr="00231AEB" w:rsidRDefault="00273D8F" w:rsidP="001A6509">
            <w:pPr>
              <w:rPr>
                <w:sz w:val="22"/>
                <w:szCs w:val="22"/>
                <w:lang w:val="en-US"/>
              </w:rPr>
            </w:pPr>
          </w:p>
          <w:p w:rsidR="00273D8F" w:rsidRPr="00231AEB" w:rsidRDefault="00273D8F" w:rsidP="001A6509">
            <w:pPr>
              <w:rPr>
                <w:sz w:val="22"/>
                <w:szCs w:val="22"/>
                <w:lang w:val="en-US"/>
              </w:rPr>
            </w:pPr>
          </w:p>
          <w:p w:rsidR="00273D8F" w:rsidRPr="00231AEB" w:rsidRDefault="00273D8F" w:rsidP="001A6509">
            <w:pPr>
              <w:rPr>
                <w:sz w:val="22"/>
                <w:szCs w:val="22"/>
                <w:lang w:val="en-US"/>
              </w:rPr>
            </w:pPr>
          </w:p>
          <w:p w:rsidR="00273D8F" w:rsidRPr="00231AEB" w:rsidRDefault="00273D8F" w:rsidP="001A6509">
            <w:pPr>
              <w:rPr>
                <w:sz w:val="22"/>
                <w:szCs w:val="22"/>
                <w:lang w:val="en-US"/>
              </w:rPr>
            </w:pPr>
          </w:p>
          <w:p w:rsidR="00273D8F" w:rsidRPr="00231AEB" w:rsidRDefault="00273D8F" w:rsidP="001A6509">
            <w:pPr>
              <w:rPr>
                <w:sz w:val="22"/>
                <w:szCs w:val="22"/>
                <w:lang w:val="en-US"/>
              </w:rPr>
            </w:pPr>
          </w:p>
          <w:p w:rsidR="00273D8F" w:rsidRPr="00231AEB" w:rsidRDefault="00273D8F" w:rsidP="001A6509">
            <w:pPr>
              <w:pStyle w:val="a3"/>
              <w:ind w:left="48"/>
              <w:jc w:val="center"/>
              <w:rPr>
                <w:b/>
                <w:sz w:val="22"/>
                <w:szCs w:val="22"/>
                <w:lang w:val="en-US"/>
              </w:rPr>
            </w:pPr>
            <w:r w:rsidRPr="00231AEB">
              <w:rPr>
                <w:b/>
                <w:sz w:val="22"/>
                <w:szCs w:val="22"/>
                <w:lang w:val="en-US"/>
              </w:rPr>
              <w:t>7. ANTI-CORRUPT CONDITIONS</w:t>
            </w:r>
          </w:p>
          <w:p w:rsidR="00273D8F" w:rsidRPr="00231AEB" w:rsidRDefault="00273D8F" w:rsidP="001A6509">
            <w:pPr>
              <w:jc w:val="both"/>
              <w:rPr>
                <w:color w:val="000000"/>
                <w:sz w:val="22"/>
                <w:szCs w:val="22"/>
                <w:lang w:val="en-US"/>
              </w:rPr>
            </w:pPr>
            <w:r w:rsidRPr="00231AEB">
              <w:rPr>
                <w:color w:val="000000"/>
                <w:sz w:val="22"/>
                <w:szCs w:val="22"/>
                <w:lang w:val="en-US"/>
              </w:rPr>
              <w:t>7.1. When performing their obligations under this Contract, the Parties, their affiliates, employees or intermediaries shall not pay, offer and permit to pay any funds or valuables either directly or indirectly to any persons to bias actions or decisions of these persons for obtainment of any illegal benefits or for any other illegal purposes.</w:t>
            </w:r>
          </w:p>
          <w:p w:rsidR="00D65B3C" w:rsidRPr="00231AEB" w:rsidRDefault="00D65B3C" w:rsidP="001A6509">
            <w:pPr>
              <w:jc w:val="both"/>
              <w:rPr>
                <w:color w:val="000000"/>
                <w:sz w:val="22"/>
                <w:szCs w:val="22"/>
                <w:lang w:val="en-US"/>
              </w:rPr>
            </w:pPr>
          </w:p>
          <w:p w:rsidR="00D65B3C" w:rsidRPr="00231AEB" w:rsidRDefault="00D65B3C" w:rsidP="001A6509">
            <w:pPr>
              <w:jc w:val="both"/>
              <w:rPr>
                <w:color w:val="000000"/>
                <w:sz w:val="22"/>
                <w:szCs w:val="22"/>
                <w:lang w:val="en-US"/>
              </w:rPr>
            </w:pPr>
          </w:p>
          <w:p w:rsidR="00D65B3C" w:rsidRPr="00231AEB" w:rsidRDefault="00D65B3C"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7.2. When performing their obligations under this Contract, the Parties, their affiliates, employees or intermediaries shall not perform any actions qualified under the legislation applicable to this Contract as giving / receiving bribe, commercial bribery as well as actions violating requirements of the applicable legislation and international acts on counteraction to legalization (laundering) illegal incomes.</w:t>
            </w: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p>
          <w:p w:rsidR="00C41FC9" w:rsidRPr="00231AEB" w:rsidRDefault="00C41FC9"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 xml:space="preserve">7.3. Each Party to this Contract shall waive stimulation in any manner of the other Party’s employees including by means of granting sums of money, gifts, gratuitous performance for them of any works (rendering of any services) and otherwise, gearing employees somehow and </w:t>
            </w:r>
            <w:r w:rsidRPr="00231AEB">
              <w:rPr>
                <w:color w:val="000000"/>
                <w:sz w:val="22"/>
                <w:szCs w:val="22"/>
                <w:lang w:val="en-US"/>
              </w:rPr>
              <w:lastRenderedPageBreak/>
              <w:t>forcing them to perform any actions for the stimulating Party.</w:t>
            </w: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p>
          <w:p w:rsidR="006E1113" w:rsidRPr="00231AEB" w:rsidRDefault="006E1113"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Actions of employees performed for the stimulating Party shall include the following ones:</w:t>
            </w:r>
          </w:p>
          <w:p w:rsidR="00273D8F" w:rsidRPr="00231AEB" w:rsidRDefault="00273D8F" w:rsidP="001A6509">
            <w:pPr>
              <w:jc w:val="both"/>
              <w:rPr>
                <w:color w:val="000000"/>
                <w:sz w:val="22"/>
                <w:szCs w:val="22"/>
                <w:lang w:val="en-US"/>
              </w:rPr>
            </w:pPr>
            <w:r w:rsidRPr="00231AEB">
              <w:rPr>
                <w:color w:val="000000"/>
                <w:sz w:val="22"/>
                <w:szCs w:val="22"/>
                <w:lang w:val="en-US"/>
              </w:rPr>
              <w:t>-</w:t>
            </w:r>
            <w:r w:rsidRPr="00231AEB">
              <w:rPr>
                <w:color w:val="000000"/>
                <w:sz w:val="22"/>
                <w:szCs w:val="22"/>
                <w:lang w:val="en-US"/>
              </w:rPr>
              <w:tab/>
              <w:t>provision of unjustified benefits in comparison with benefits to any other counteragents;</w:t>
            </w:r>
          </w:p>
          <w:p w:rsidR="00273D8F" w:rsidRPr="00231AEB" w:rsidRDefault="00273D8F" w:rsidP="001A6509">
            <w:pPr>
              <w:jc w:val="both"/>
              <w:rPr>
                <w:color w:val="000000"/>
                <w:sz w:val="22"/>
                <w:szCs w:val="22"/>
                <w:lang w:val="en-US"/>
              </w:rPr>
            </w:pPr>
            <w:r w:rsidRPr="00231AEB">
              <w:rPr>
                <w:color w:val="000000"/>
                <w:sz w:val="22"/>
                <w:szCs w:val="22"/>
                <w:lang w:val="en-US"/>
              </w:rPr>
              <w:t>-</w:t>
            </w:r>
            <w:r w:rsidRPr="00231AEB">
              <w:rPr>
                <w:color w:val="000000"/>
                <w:sz w:val="22"/>
                <w:szCs w:val="22"/>
                <w:lang w:val="en-US"/>
              </w:rPr>
              <w:tab/>
              <w:t>provision of any guarantees;</w:t>
            </w:r>
          </w:p>
          <w:p w:rsidR="00273D8F" w:rsidRPr="00231AEB" w:rsidRDefault="00273D8F" w:rsidP="001A6509">
            <w:pPr>
              <w:jc w:val="both"/>
              <w:rPr>
                <w:color w:val="000000"/>
                <w:sz w:val="22"/>
                <w:szCs w:val="22"/>
                <w:lang w:val="en-US"/>
              </w:rPr>
            </w:pPr>
            <w:r w:rsidRPr="00231AEB">
              <w:rPr>
                <w:color w:val="000000"/>
                <w:sz w:val="22"/>
                <w:szCs w:val="22"/>
                <w:lang w:val="en-US"/>
              </w:rPr>
              <w:t>-</w:t>
            </w:r>
            <w:r w:rsidRPr="00231AEB">
              <w:rPr>
                <w:color w:val="000000"/>
                <w:sz w:val="22"/>
                <w:szCs w:val="22"/>
                <w:lang w:val="en-US"/>
              </w:rPr>
              <w:tab/>
              <w:t>acceleration of current procedures;</w:t>
            </w:r>
          </w:p>
          <w:p w:rsidR="00273D8F" w:rsidRPr="00231AEB" w:rsidRDefault="00273D8F" w:rsidP="001A6509">
            <w:pPr>
              <w:jc w:val="both"/>
              <w:rPr>
                <w:color w:val="000000"/>
                <w:sz w:val="22"/>
                <w:szCs w:val="22"/>
                <w:lang w:val="en-US"/>
              </w:rPr>
            </w:pPr>
            <w:r w:rsidRPr="00231AEB">
              <w:rPr>
                <w:color w:val="000000"/>
                <w:sz w:val="22"/>
                <w:szCs w:val="22"/>
                <w:lang w:val="en-US"/>
              </w:rPr>
              <w:t>-</w:t>
            </w:r>
            <w:r w:rsidRPr="00231AEB">
              <w:rPr>
                <w:color w:val="000000"/>
                <w:sz w:val="22"/>
                <w:szCs w:val="22"/>
                <w:lang w:val="en-US"/>
              </w:rPr>
              <w:tab/>
              <w:t>any other actions performed by employees within the scope of their functions, however being contrary to the principles of transparency and openness of interrelations between the Parties.</w:t>
            </w:r>
          </w:p>
          <w:p w:rsidR="00AD59F4" w:rsidRPr="00231AEB" w:rsidRDefault="00AD59F4" w:rsidP="001A6509">
            <w:pPr>
              <w:jc w:val="both"/>
              <w:rPr>
                <w:color w:val="000000"/>
                <w:sz w:val="22"/>
                <w:szCs w:val="22"/>
                <w:lang w:val="en-US"/>
              </w:rPr>
            </w:pPr>
          </w:p>
          <w:p w:rsidR="00803BC3" w:rsidRPr="00231AEB" w:rsidRDefault="00803BC3"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7.4. In case the Parties have any suspicions that any violation of anti-corruption conditions is or may take place a relevant Party shall notify another Party in writing. Upon written notification a relevant Party may suspend performance of the obligations under this Contract till receipt of confirmation that the violation has not taken or will not take place. This confirmation shall be sent within 5 (five) business days from the day a written notice was sent.</w:t>
            </w: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p>
          <w:p w:rsidR="00D65B3C" w:rsidRPr="00231AEB" w:rsidRDefault="00D65B3C" w:rsidP="001A6509">
            <w:pPr>
              <w:jc w:val="both"/>
              <w:rPr>
                <w:color w:val="000000"/>
                <w:sz w:val="22"/>
                <w:szCs w:val="22"/>
                <w:lang w:val="en-US"/>
              </w:rPr>
            </w:pPr>
          </w:p>
          <w:p w:rsidR="00825188" w:rsidRPr="00231AEB" w:rsidRDefault="00825188"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7.5. In its written confirmation the Party shall be obliged to refer to facts or to provide materials truly confirming the fact of violation by the counteragent, its affiliate, employees or intermediaries of any provisions of these conditions through any actions qualified under the applicable legislation as giving / receiving bribe, commercial bribery as well as actions violating requirements of the applicable legislation and international acts on counteraction to legalization (laundering) illegal incomes or giving a ground to believe that such violation has taken or may take place.</w:t>
            </w: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 xml:space="preserve">7.6. The Parties to this Contract shall acknowledge carrying out procedures against corruption and control observance hereof. In this regard the Parties shall reasonably endeavor to minimize the risk of business relations with counteragents, which may be involved in corruption activities as well as render assistance to each other to prevent corruption. The Parties shall also provide implementation of inspection procedures for </w:t>
            </w:r>
            <w:r w:rsidRPr="00231AEB">
              <w:rPr>
                <w:color w:val="000000"/>
                <w:sz w:val="22"/>
                <w:szCs w:val="22"/>
                <w:lang w:val="en-US"/>
              </w:rPr>
              <w:lastRenderedPageBreak/>
              <w:t xml:space="preserve">prevention of risks of involvement of the Parties in corruption activities. </w:t>
            </w:r>
          </w:p>
          <w:p w:rsidR="00273D8F" w:rsidRPr="00231AEB" w:rsidRDefault="00273D8F" w:rsidP="001A6509">
            <w:pPr>
              <w:jc w:val="both"/>
              <w:rPr>
                <w:color w:val="000000"/>
                <w:sz w:val="22"/>
                <w:szCs w:val="22"/>
                <w:lang w:val="en-US"/>
              </w:rPr>
            </w:pPr>
          </w:p>
          <w:p w:rsidR="00273D8F" w:rsidRDefault="00273D8F" w:rsidP="001A6509">
            <w:pPr>
              <w:jc w:val="both"/>
              <w:rPr>
                <w:color w:val="000000"/>
                <w:sz w:val="22"/>
                <w:szCs w:val="22"/>
                <w:lang w:val="en-US"/>
              </w:rPr>
            </w:pPr>
          </w:p>
          <w:p w:rsidR="00895983" w:rsidRPr="00231AEB" w:rsidRDefault="00895983"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 xml:space="preserve">7.7. For the purpose to carry out anti-corruption inspections the Buyer within 5 (five) business days from the date of conclusion of this Contract as well as at any time within the effective period hereof at the written request of the Seller shall be obliged to provide the information on a chain of owners of the Buyer, including beneficiaries (final ones also) </w:t>
            </w:r>
            <w:r w:rsidRPr="00231AEB">
              <w:rPr>
                <w:sz w:val="22"/>
                <w:szCs w:val="22"/>
                <w:lang w:val="en-US"/>
              </w:rPr>
              <w:t xml:space="preserve"> </w:t>
            </w:r>
            <w:r w:rsidRPr="00231AEB">
              <w:rPr>
                <w:color w:val="000000"/>
                <w:sz w:val="22"/>
                <w:szCs w:val="22"/>
                <w:lang w:val="en-US"/>
              </w:rPr>
              <w:t xml:space="preserve">according to Annex № </w:t>
            </w:r>
            <w:r w:rsidR="00730954" w:rsidRPr="00231AEB">
              <w:rPr>
                <w:color w:val="000000"/>
                <w:sz w:val="22"/>
                <w:szCs w:val="22"/>
              </w:rPr>
              <w:t>В</w:t>
            </w:r>
            <w:r w:rsidRPr="00231AEB">
              <w:rPr>
                <w:color w:val="000000"/>
                <w:sz w:val="22"/>
                <w:szCs w:val="22"/>
                <w:lang w:val="en-US"/>
              </w:rPr>
              <w:t xml:space="preserve"> to the Contract with supporting documents (hereinafter - Information).</w:t>
            </w: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p>
          <w:p w:rsidR="00D65B3C" w:rsidRPr="00231AEB" w:rsidRDefault="00D65B3C" w:rsidP="001A6509">
            <w:pPr>
              <w:jc w:val="both"/>
              <w:rPr>
                <w:color w:val="000000"/>
                <w:sz w:val="22"/>
                <w:szCs w:val="22"/>
                <w:lang w:val="en-US"/>
              </w:rPr>
            </w:pPr>
          </w:p>
          <w:p w:rsidR="00825188" w:rsidRPr="00231AEB" w:rsidRDefault="00825188"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In case of any changes in the chain of owners of the Buyer, including beneficiaries (final ones also) and (or) in executive bodies of the Buyer shall be obliged to provide the required information to the Seller  within 5 (five) business days from the date of introduction of such changes.</w:t>
            </w:r>
          </w:p>
          <w:p w:rsidR="00803BC3" w:rsidRPr="00231AEB" w:rsidRDefault="00803BC3"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The information shall be provided in hard copy signed by the General Director or a person authorized on the basis of the power of attorney and shall be sent to the address of the by mail with a list of enclosure. The date of provision of the Information shall be the date of receipt by the Seller of the mail. Additionally the Information shall be provided electronically.</w:t>
            </w:r>
          </w:p>
          <w:p w:rsidR="006E1113" w:rsidRPr="00231AEB" w:rsidRDefault="006E1113" w:rsidP="001A6509">
            <w:pPr>
              <w:jc w:val="both"/>
              <w:rPr>
                <w:color w:val="000000"/>
                <w:sz w:val="22"/>
                <w:szCs w:val="22"/>
                <w:lang w:val="en-US"/>
              </w:rPr>
            </w:pPr>
          </w:p>
          <w:p w:rsidR="006E1113" w:rsidRPr="00231AEB" w:rsidRDefault="006E1113" w:rsidP="001A6509">
            <w:pPr>
              <w:jc w:val="both"/>
              <w:rPr>
                <w:color w:val="000000"/>
                <w:sz w:val="22"/>
                <w:szCs w:val="22"/>
                <w:lang w:val="en-US"/>
              </w:rPr>
            </w:pPr>
          </w:p>
          <w:p w:rsidR="006E1113" w:rsidRPr="00231AEB" w:rsidRDefault="006E1113" w:rsidP="001A6509">
            <w:pPr>
              <w:jc w:val="both"/>
              <w:rPr>
                <w:color w:val="000000"/>
                <w:sz w:val="22"/>
                <w:szCs w:val="22"/>
                <w:lang w:val="en-US"/>
              </w:rPr>
            </w:pPr>
          </w:p>
          <w:p w:rsidR="001A6509" w:rsidRPr="00231AEB" w:rsidRDefault="001A6509"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The condition set forth in this clause shall be essential condition of this Contract in accordance with part 1 of article 432 of the Civil Code of the Russian Federation.</w:t>
            </w:r>
          </w:p>
          <w:p w:rsidR="00273D8F" w:rsidRPr="00231AEB" w:rsidRDefault="00273D8F" w:rsidP="001A6509">
            <w:pPr>
              <w:jc w:val="both"/>
              <w:rPr>
                <w:color w:val="000000"/>
                <w:sz w:val="22"/>
                <w:szCs w:val="22"/>
                <w:lang w:val="en-US"/>
              </w:rPr>
            </w:pPr>
            <w:r w:rsidRPr="00231AEB">
              <w:rPr>
                <w:color w:val="000000"/>
                <w:sz w:val="22"/>
                <w:szCs w:val="22"/>
                <w:lang w:val="en-US"/>
              </w:rPr>
              <w:t xml:space="preserve">7.8. The Parties acknowledge that their probable wrongful acts and violation of anti-corruption conditions of this Contract may result in adverse effects – from reduction of the counteragent’s reliability rating to substantial restrictions on interaction with the counteragent up to cancellation of this Contract. </w:t>
            </w: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7.9. The Parties guarantee proper examination of the facts presented in view of implementation of this Contract subject to observance of the confidentiality principles and applying effective measures for elimination of practical difficulties and prevention of probable conflict situations.</w:t>
            </w:r>
          </w:p>
          <w:p w:rsidR="00273D8F" w:rsidRPr="00231AEB" w:rsidRDefault="00273D8F" w:rsidP="001A6509">
            <w:pPr>
              <w:jc w:val="both"/>
              <w:rPr>
                <w:color w:val="000000"/>
                <w:sz w:val="22"/>
                <w:szCs w:val="22"/>
                <w:lang w:val="en-US"/>
              </w:rPr>
            </w:pPr>
          </w:p>
          <w:p w:rsidR="00AD59F4" w:rsidRPr="00231AEB" w:rsidRDefault="00AD59F4"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 xml:space="preserve">7.10. The Parties guarantee full confidentiality when fulfilling conditions of this Contract as well as no adverse effects both for the applying Party in </w:t>
            </w:r>
            <w:r w:rsidRPr="00231AEB">
              <w:rPr>
                <w:color w:val="000000"/>
                <w:sz w:val="22"/>
                <w:szCs w:val="22"/>
                <w:lang w:val="en-US"/>
              </w:rPr>
              <w:lastRenderedPageBreak/>
              <w:t>general and for certain employees of this Party, who notified of the violation facts.</w:t>
            </w: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p>
          <w:p w:rsidR="00D65B3C" w:rsidRPr="00231AEB" w:rsidRDefault="00D65B3C"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 xml:space="preserve">7.11. At the same time providing information on the chain of company owners, including beneficiaries (including ultimate), the Buyer must provide the Seller with proof of notice consent to the processing of personal data and notification on the implementation of the processing of personal data consisting of information about the chain of owners of the company, including beneficiaries (including destination), in the form of Annex № </w:t>
            </w:r>
            <w:r w:rsidR="00730954" w:rsidRPr="00231AEB">
              <w:rPr>
                <w:color w:val="000000"/>
                <w:sz w:val="22"/>
                <w:szCs w:val="22"/>
              </w:rPr>
              <w:t>С</w:t>
            </w:r>
            <w:r w:rsidRPr="00231AEB">
              <w:rPr>
                <w:color w:val="000000"/>
                <w:sz w:val="22"/>
                <w:szCs w:val="22"/>
                <w:lang w:val="en-US"/>
              </w:rPr>
              <w:t xml:space="preserve"> to this Contract. The Buyer confirms that consent personal data subjects to the processing of their personal data is executed in accordance with the Federal low  of  Russian Federation “On personal data” dated 27/07/2006 № 152-FL.</w:t>
            </w:r>
          </w:p>
          <w:p w:rsidR="00273D8F" w:rsidRPr="00231AEB" w:rsidRDefault="00273D8F" w:rsidP="001A6509">
            <w:pPr>
              <w:jc w:val="both"/>
              <w:rPr>
                <w:color w:val="000000"/>
                <w:sz w:val="22"/>
                <w:szCs w:val="22"/>
                <w:lang w:val="en-US"/>
              </w:rPr>
            </w:pPr>
          </w:p>
          <w:p w:rsidR="00D65B3C" w:rsidRPr="00231AEB" w:rsidRDefault="00D65B3C" w:rsidP="001A6509">
            <w:pPr>
              <w:jc w:val="both"/>
              <w:rPr>
                <w:color w:val="000000"/>
                <w:sz w:val="22"/>
                <w:szCs w:val="22"/>
                <w:lang w:val="en-US"/>
              </w:rPr>
            </w:pPr>
          </w:p>
          <w:p w:rsidR="00D65B3C" w:rsidRPr="00231AEB" w:rsidRDefault="00D65B3C"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In case the Seller will be held liable in the form of fines imposed by state authorities for violation of the Federal law of  Russian Federation “On personal data” dated 27/07/2006 № 152-FL in the absence of the subject’s consent to processing of personal data under this paragraph oh the Contract, or the Seller will incur costs in the form of amounts of compensation of moral and/or property damage subject to compensation personal data subject for violation the Federal low  of  Russian Federation “On personal data” dated 27/07/2006 № 152-FL in the absence of the consent of such entity to the processing of personal data under this paragraph of the Contract, the Buyer must reimburse the Seller the amount of such fines and/or expenses on the basis of an enforceable decision  (ruling) of the authorized state body and/or of the court decision on compensation for moral and/or property damage, caused to the data subject.</w:t>
            </w:r>
          </w:p>
          <w:p w:rsidR="00F629DF" w:rsidRPr="00231AEB" w:rsidRDefault="00F629DF" w:rsidP="001A6509">
            <w:pPr>
              <w:jc w:val="center"/>
              <w:rPr>
                <w:sz w:val="22"/>
                <w:szCs w:val="22"/>
                <w:lang w:val="en-US"/>
              </w:rPr>
            </w:pPr>
          </w:p>
        </w:tc>
      </w:tr>
      <w:tr w:rsidR="00656C50" w:rsidRPr="00231AEB" w:rsidTr="00825188">
        <w:trPr>
          <w:trHeight w:val="300"/>
        </w:trPr>
        <w:tc>
          <w:tcPr>
            <w:tcW w:w="2500" w:type="pct"/>
          </w:tcPr>
          <w:p w:rsidR="00656C50" w:rsidRPr="00231AEB" w:rsidRDefault="00AD59F4" w:rsidP="00803BC3">
            <w:pPr>
              <w:pStyle w:val="a3"/>
              <w:jc w:val="center"/>
              <w:rPr>
                <w:b/>
                <w:sz w:val="22"/>
                <w:szCs w:val="22"/>
              </w:rPr>
            </w:pPr>
            <w:r w:rsidRPr="00231AEB">
              <w:rPr>
                <w:b/>
                <w:sz w:val="22"/>
                <w:szCs w:val="22"/>
              </w:rPr>
              <w:lastRenderedPageBreak/>
              <w:t>8</w:t>
            </w:r>
            <w:r w:rsidR="00656C50" w:rsidRPr="00231AEB">
              <w:rPr>
                <w:b/>
                <w:sz w:val="22"/>
                <w:szCs w:val="22"/>
              </w:rPr>
              <w:t>. ПРЕТЕНЗИИ</w:t>
            </w:r>
          </w:p>
        </w:tc>
        <w:tc>
          <w:tcPr>
            <w:tcW w:w="2500" w:type="pct"/>
          </w:tcPr>
          <w:p w:rsidR="00656C50" w:rsidRPr="00231AEB" w:rsidRDefault="00AD59F4" w:rsidP="00803BC3">
            <w:pPr>
              <w:pStyle w:val="a3"/>
              <w:jc w:val="center"/>
              <w:rPr>
                <w:color w:val="000000"/>
                <w:sz w:val="22"/>
                <w:szCs w:val="22"/>
                <w:lang w:val="en-US"/>
              </w:rPr>
            </w:pPr>
            <w:r w:rsidRPr="00231AEB">
              <w:rPr>
                <w:b/>
                <w:sz w:val="22"/>
                <w:szCs w:val="22"/>
              </w:rPr>
              <w:t>8</w:t>
            </w:r>
            <w:r w:rsidR="00C253AB" w:rsidRPr="00231AEB">
              <w:rPr>
                <w:b/>
                <w:sz w:val="22"/>
                <w:szCs w:val="22"/>
              </w:rPr>
              <w:t>. CLAIMS</w:t>
            </w:r>
          </w:p>
        </w:tc>
      </w:tr>
      <w:tr w:rsidR="00C253AB" w:rsidRPr="00ED61E6" w:rsidTr="00825188">
        <w:tc>
          <w:tcPr>
            <w:tcW w:w="2500" w:type="pct"/>
          </w:tcPr>
          <w:p w:rsidR="00C253AB" w:rsidRPr="00231AEB" w:rsidRDefault="00AD59F4" w:rsidP="00803BC3">
            <w:pPr>
              <w:pStyle w:val="a3"/>
              <w:ind w:left="33"/>
              <w:jc w:val="both"/>
              <w:rPr>
                <w:sz w:val="22"/>
                <w:szCs w:val="22"/>
              </w:rPr>
            </w:pPr>
            <w:r w:rsidRPr="00231AEB">
              <w:rPr>
                <w:sz w:val="22"/>
                <w:szCs w:val="22"/>
              </w:rPr>
              <w:t>8</w:t>
            </w:r>
            <w:r w:rsidR="00C253AB" w:rsidRPr="00231AEB">
              <w:rPr>
                <w:sz w:val="22"/>
                <w:szCs w:val="22"/>
              </w:rPr>
              <w:t xml:space="preserve">.1. В случае если претензия предъявляется в связи с несоответствием поставленного Товара по качеству/количеству, Покупатель обязан вместе с претензией направить Продавцу следующие документы: </w:t>
            </w:r>
          </w:p>
          <w:p w:rsidR="00C253AB" w:rsidRPr="00231AEB" w:rsidRDefault="00C253AB" w:rsidP="00803BC3">
            <w:pPr>
              <w:ind w:left="73"/>
              <w:jc w:val="both"/>
              <w:rPr>
                <w:sz w:val="22"/>
                <w:szCs w:val="22"/>
              </w:rPr>
            </w:pPr>
            <w:r w:rsidRPr="00231AEB">
              <w:rPr>
                <w:sz w:val="22"/>
                <w:szCs w:val="22"/>
              </w:rPr>
              <w:t xml:space="preserve">- заключение (акт, отчет и т.д.) независимой экспертной организации, в случае если приемка Товара осуществлялась в отсутствие представителя Продавца; </w:t>
            </w:r>
          </w:p>
          <w:p w:rsidR="00C253AB" w:rsidRPr="00231AEB" w:rsidRDefault="00C253AB" w:rsidP="00803BC3">
            <w:pPr>
              <w:ind w:left="73"/>
              <w:jc w:val="both"/>
              <w:rPr>
                <w:sz w:val="22"/>
                <w:szCs w:val="22"/>
              </w:rPr>
            </w:pPr>
            <w:r w:rsidRPr="00231AEB">
              <w:rPr>
                <w:sz w:val="22"/>
                <w:szCs w:val="22"/>
              </w:rPr>
              <w:lastRenderedPageBreak/>
              <w:t>- акт приемки Товара оформленный Сторонами, в случае если приемка Товара осуществлялась совместно Сторонами;</w:t>
            </w:r>
          </w:p>
          <w:p w:rsidR="00C253AB" w:rsidRPr="00231AEB" w:rsidRDefault="00C253AB" w:rsidP="00803BC3">
            <w:pPr>
              <w:ind w:left="73"/>
              <w:jc w:val="both"/>
              <w:rPr>
                <w:sz w:val="22"/>
                <w:szCs w:val="22"/>
              </w:rPr>
            </w:pPr>
            <w:r w:rsidRPr="00231AEB">
              <w:rPr>
                <w:sz w:val="22"/>
                <w:szCs w:val="22"/>
              </w:rPr>
              <w:t xml:space="preserve">- документы, подтверждающие повреждение тары, несоответствия количества товара, оформляемые перевозчиком в пути </w:t>
            </w:r>
            <w:r w:rsidR="009938FB" w:rsidRPr="00231AEB">
              <w:rPr>
                <w:sz w:val="22"/>
                <w:szCs w:val="22"/>
              </w:rPr>
              <w:t>следования, а</w:t>
            </w:r>
            <w:r w:rsidRPr="00231AEB">
              <w:rPr>
                <w:sz w:val="22"/>
                <w:szCs w:val="22"/>
              </w:rPr>
              <w:t xml:space="preserve"> также при выдаче груза грузополучателю (в случае их составления).</w:t>
            </w:r>
          </w:p>
          <w:p w:rsidR="00C253AB" w:rsidRPr="00231AEB" w:rsidRDefault="00C253AB" w:rsidP="001A6509">
            <w:pPr>
              <w:pStyle w:val="a3"/>
              <w:jc w:val="both"/>
              <w:rPr>
                <w:sz w:val="22"/>
                <w:szCs w:val="22"/>
              </w:rPr>
            </w:pPr>
            <w:r w:rsidRPr="00231AEB">
              <w:rPr>
                <w:sz w:val="22"/>
                <w:szCs w:val="22"/>
              </w:rPr>
              <w:t xml:space="preserve">При отсутствии указанных выше документов претензии Продавцом не рассматриваются и удовлетворению не подлежат.  </w:t>
            </w:r>
          </w:p>
          <w:p w:rsidR="00C253AB" w:rsidRPr="00231AEB" w:rsidRDefault="00AD59F4" w:rsidP="001A6509">
            <w:pPr>
              <w:pStyle w:val="a3"/>
              <w:jc w:val="both"/>
              <w:rPr>
                <w:sz w:val="22"/>
                <w:szCs w:val="22"/>
              </w:rPr>
            </w:pPr>
            <w:r w:rsidRPr="00231AEB">
              <w:rPr>
                <w:sz w:val="22"/>
                <w:szCs w:val="22"/>
              </w:rPr>
              <w:t>8</w:t>
            </w:r>
            <w:r w:rsidR="00C253AB" w:rsidRPr="00231AEB">
              <w:rPr>
                <w:sz w:val="22"/>
                <w:szCs w:val="22"/>
              </w:rPr>
              <w:t xml:space="preserve">.2. Претензии и приложенные к ним документы могут быть направлены по электронной почте, факсу, телефаксу и т.д. с обязательной досылкой оригиналов по почте. В случае отсутствия оригиналов документов, доставленные почтой, претензии не рассматриваются и удовлетворению не подлежат. </w:t>
            </w:r>
          </w:p>
          <w:p w:rsidR="00C253AB" w:rsidRPr="00231AEB" w:rsidRDefault="00AD59F4" w:rsidP="001A6509">
            <w:pPr>
              <w:jc w:val="both"/>
              <w:rPr>
                <w:sz w:val="22"/>
                <w:szCs w:val="22"/>
              </w:rPr>
            </w:pPr>
            <w:r w:rsidRPr="00231AEB">
              <w:rPr>
                <w:sz w:val="22"/>
                <w:szCs w:val="22"/>
              </w:rPr>
              <w:t>8</w:t>
            </w:r>
            <w:r w:rsidR="00C253AB" w:rsidRPr="00231AEB">
              <w:rPr>
                <w:sz w:val="22"/>
                <w:szCs w:val="22"/>
              </w:rPr>
              <w:t xml:space="preserve">.3. Претензии по количеству и качеству поставленного Товара могут быть предъявлены Покупателем не позднее 45 (сорок пять) дней с даты прибытия товара на станцию назначения. В случае нарушения установленного настоящим пунктом срока претензии не рассматриваются и удовлетворению не подлежат. </w:t>
            </w:r>
          </w:p>
          <w:p w:rsidR="00C253AB" w:rsidRPr="00231AEB" w:rsidRDefault="00AD59F4" w:rsidP="001A6509">
            <w:pPr>
              <w:pStyle w:val="a3"/>
              <w:jc w:val="both"/>
              <w:rPr>
                <w:sz w:val="22"/>
                <w:szCs w:val="22"/>
              </w:rPr>
            </w:pPr>
            <w:r w:rsidRPr="00231AEB">
              <w:rPr>
                <w:sz w:val="22"/>
                <w:szCs w:val="22"/>
              </w:rPr>
              <w:t>8</w:t>
            </w:r>
            <w:r w:rsidR="00C253AB" w:rsidRPr="00231AEB">
              <w:rPr>
                <w:sz w:val="22"/>
                <w:szCs w:val="22"/>
              </w:rPr>
              <w:t xml:space="preserve">.4. Срок рассмотрения любых претензий не должен превышать 30 дней с даты получения претензии. О результатах рассмотрения Стороны в обязательном порядке должны друг друга проинформировать по факсу или электронной почте с обязательной досылкой оригиналов. </w:t>
            </w:r>
          </w:p>
          <w:p w:rsidR="00C253AB" w:rsidRPr="00231AEB" w:rsidRDefault="00AD59F4" w:rsidP="001A6509">
            <w:pPr>
              <w:pStyle w:val="a3"/>
              <w:jc w:val="both"/>
              <w:rPr>
                <w:sz w:val="22"/>
                <w:szCs w:val="22"/>
              </w:rPr>
            </w:pPr>
            <w:r w:rsidRPr="00231AEB">
              <w:rPr>
                <w:sz w:val="22"/>
                <w:szCs w:val="22"/>
              </w:rPr>
              <w:t>8</w:t>
            </w:r>
            <w:r w:rsidR="00C253AB" w:rsidRPr="00231AEB">
              <w:rPr>
                <w:sz w:val="22"/>
                <w:szCs w:val="22"/>
              </w:rPr>
              <w:t xml:space="preserve">.5. Предъявление претензии не дает Покупателю оснований отказаться от исполнения Покупателем своих обязательств по настоящему </w:t>
            </w:r>
            <w:r w:rsidR="00BE11C8" w:rsidRPr="00231AEB">
              <w:rPr>
                <w:sz w:val="22"/>
                <w:szCs w:val="22"/>
              </w:rPr>
              <w:t>Контракт</w:t>
            </w:r>
            <w:r w:rsidR="00C253AB" w:rsidRPr="00231AEB">
              <w:rPr>
                <w:sz w:val="22"/>
                <w:szCs w:val="22"/>
              </w:rPr>
              <w:t>у.</w:t>
            </w:r>
          </w:p>
          <w:p w:rsidR="00F76236" w:rsidRPr="00231AEB" w:rsidRDefault="00F76236" w:rsidP="00803BC3">
            <w:pPr>
              <w:pStyle w:val="a3"/>
              <w:ind w:left="33"/>
              <w:jc w:val="both"/>
              <w:rPr>
                <w:sz w:val="22"/>
                <w:szCs w:val="22"/>
              </w:rPr>
            </w:pPr>
          </w:p>
          <w:p w:rsidR="00AD59F4" w:rsidRPr="00231AEB" w:rsidRDefault="00AD59F4" w:rsidP="00803BC3">
            <w:pPr>
              <w:pStyle w:val="a3"/>
              <w:tabs>
                <w:tab w:val="left" w:pos="845"/>
              </w:tabs>
              <w:jc w:val="center"/>
              <w:rPr>
                <w:b/>
                <w:sz w:val="22"/>
                <w:szCs w:val="22"/>
              </w:rPr>
            </w:pPr>
            <w:r w:rsidRPr="00231AEB">
              <w:rPr>
                <w:b/>
                <w:sz w:val="22"/>
                <w:szCs w:val="22"/>
              </w:rPr>
              <w:t>9. КОНФИДЕНЦИАЛЬНАЯ ИНФОРМАЦИЯ</w:t>
            </w:r>
          </w:p>
          <w:p w:rsidR="00AD59F4" w:rsidRPr="00231AEB" w:rsidRDefault="00AD59F4" w:rsidP="00803BC3">
            <w:pPr>
              <w:tabs>
                <w:tab w:val="left" w:pos="2840"/>
              </w:tabs>
              <w:jc w:val="both"/>
              <w:rPr>
                <w:bCs/>
                <w:sz w:val="22"/>
                <w:szCs w:val="22"/>
              </w:rPr>
            </w:pPr>
            <w:r w:rsidRPr="00231AEB">
              <w:rPr>
                <w:bCs/>
                <w:sz w:val="22"/>
                <w:szCs w:val="22"/>
              </w:rPr>
              <w:t>9.1. Для целей настоящего Контракта термин - «Конфиденциальная информация» означает любую информацию по настоящему Контракту,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действующего законодательства.</w:t>
            </w:r>
          </w:p>
          <w:p w:rsidR="00AD59F4" w:rsidRPr="00231AEB" w:rsidRDefault="00AD59F4" w:rsidP="00803BC3">
            <w:pPr>
              <w:tabs>
                <w:tab w:val="left" w:pos="2840"/>
              </w:tabs>
              <w:jc w:val="both"/>
              <w:rPr>
                <w:bCs/>
                <w:sz w:val="22"/>
                <w:szCs w:val="22"/>
              </w:rPr>
            </w:pPr>
            <w:r w:rsidRPr="00231AEB">
              <w:rPr>
                <w:bCs/>
                <w:sz w:val="22"/>
                <w:szCs w:val="22"/>
              </w:rPr>
              <w:t>9.2.</w:t>
            </w:r>
            <w:r w:rsidR="00846F97" w:rsidRPr="00231AEB">
              <w:rPr>
                <w:bCs/>
                <w:sz w:val="22"/>
                <w:szCs w:val="22"/>
              </w:rPr>
              <w:t xml:space="preserve"> </w:t>
            </w:r>
            <w:r w:rsidRPr="00231AEB">
              <w:rPr>
                <w:bCs/>
                <w:sz w:val="22"/>
                <w:szCs w:val="22"/>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w:t>
            </w:r>
            <w:r w:rsidRPr="00231AEB">
              <w:rPr>
                <w:bCs/>
                <w:sz w:val="22"/>
                <w:szCs w:val="22"/>
              </w:rPr>
              <w:lastRenderedPageBreak/>
              <w:t>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AD59F4" w:rsidRPr="00231AEB" w:rsidRDefault="00AD59F4" w:rsidP="00803BC3">
            <w:pPr>
              <w:tabs>
                <w:tab w:val="left" w:pos="2840"/>
              </w:tabs>
              <w:jc w:val="both"/>
              <w:rPr>
                <w:bCs/>
                <w:sz w:val="22"/>
                <w:szCs w:val="22"/>
              </w:rPr>
            </w:pPr>
            <w:r w:rsidRPr="00231AEB">
              <w:rPr>
                <w:bCs/>
                <w:sz w:val="22"/>
                <w:szCs w:val="22"/>
              </w:rPr>
              <w:t>9.3. Соответствующая Сторона настоящего Контракта несет ответственность за действия (бездействие) своих Работников и иных лиц,</w:t>
            </w:r>
            <w:r w:rsidR="00393345" w:rsidRPr="00231AEB">
              <w:rPr>
                <w:bCs/>
                <w:sz w:val="22"/>
                <w:szCs w:val="22"/>
              </w:rPr>
              <w:t xml:space="preserve"> </w:t>
            </w:r>
            <w:r w:rsidRPr="00231AEB">
              <w:rPr>
                <w:bCs/>
                <w:sz w:val="22"/>
                <w:szCs w:val="22"/>
              </w:rPr>
              <w:t>получивших доступ к Конфиденциальной информации.</w:t>
            </w:r>
          </w:p>
          <w:p w:rsidR="00AD59F4" w:rsidRPr="00231AEB" w:rsidRDefault="00AD59F4" w:rsidP="00803BC3">
            <w:pPr>
              <w:tabs>
                <w:tab w:val="left" w:pos="2840"/>
              </w:tabs>
              <w:jc w:val="both"/>
              <w:rPr>
                <w:bCs/>
                <w:sz w:val="22"/>
                <w:szCs w:val="22"/>
              </w:rPr>
            </w:pPr>
            <w:r w:rsidRPr="00231AEB">
              <w:rPr>
                <w:bCs/>
                <w:sz w:val="22"/>
                <w:szCs w:val="22"/>
              </w:rPr>
              <w:t>9.4. Для целей настоящего Контракта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AD59F4" w:rsidRPr="00231AEB" w:rsidRDefault="00AD59F4" w:rsidP="00803BC3">
            <w:pPr>
              <w:tabs>
                <w:tab w:val="left" w:pos="2840"/>
              </w:tabs>
              <w:jc w:val="both"/>
              <w:rPr>
                <w:bCs/>
                <w:sz w:val="22"/>
                <w:szCs w:val="22"/>
              </w:rPr>
            </w:pPr>
            <w:r w:rsidRPr="00231AEB">
              <w:rPr>
                <w:bCs/>
                <w:sz w:val="22"/>
                <w:szCs w:val="22"/>
              </w:rPr>
              <w:t xml:space="preserve">9.5. Соответствующая Сторона несет ответственность за убытки, которые могут быть причинены </w:t>
            </w:r>
            <w:r w:rsidR="003E403D" w:rsidRPr="00231AEB">
              <w:rPr>
                <w:bCs/>
                <w:sz w:val="22"/>
                <w:szCs w:val="22"/>
              </w:rPr>
              <w:t>другой Стороне</w:t>
            </w:r>
            <w:r w:rsidRPr="00231AEB">
              <w:rPr>
                <w:bCs/>
                <w:sz w:val="22"/>
                <w:szCs w:val="22"/>
              </w:rPr>
              <w:t xml:space="preserve">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настоящем Разделе.</w:t>
            </w:r>
          </w:p>
          <w:p w:rsidR="00AD59F4" w:rsidRPr="00231AEB" w:rsidRDefault="00AD59F4" w:rsidP="00803BC3">
            <w:pPr>
              <w:tabs>
                <w:tab w:val="left" w:pos="2840"/>
              </w:tabs>
              <w:jc w:val="both"/>
              <w:rPr>
                <w:bCs/>
                <w:sz w:val="22"/>
                <w:szCs w:val="22"/>
              </w:rPr>
            </w:pPr>
            <w:r w:rsidRPr="00231AEB">
              <w:rPr>
                <w:bCs/>
                <w:sz w:val="22"/>
                <w:szCs w:val="22"/>
              </w:rPr>
              <w:t>9.6. Передача Конфиденциальной информации оформляется Актом приема-передачи, который подписывается уполномоченными лицами Сторон.</w:t>
            </w:r>
          </w:p>
          <w:p w:rsidR="00AD59F4" w:rsidRPr="00231AEB" w:rsidRDefault="00AD59F4" w:rsidP="00803BC3">
            <w:pPr>
              <w:pStyle w:val="a3"/>
              <w:ind w:left="33"/>
              <w:jc w:val="both"/>
              <w:rPr>
                <w:bCs/>
                <w:sz w:val="22"/>
                <w:szCs w:val="22"/>
              </w:rPr>
            </w:pPr>
            <w:r w:rsidRPr="00231AEB">
              <w:rPr>
                <w:bCs/>
                <w:sz w:val="22"/>
                <w:szCs w:val="22"/>
              </w:rPr>
              <w:t xml:space="preserve">9.7. Передача Конфиденциальной информации по открытым каналам телефонной и </w:t>
            </w:r>
            <w:r w:rsidRPr="00231AEB">
              <w:rPr>
                <w:bCs/>
                <w:sz w:val="22"/>
                <w:szCs w:val="22"/>
              </w:rPr>
              <w:lastRenderedPageBreak/>
              <w:t>факсимильной связи, а также с использованием сети Интернет без принятия соответствующих мер защиты, удовлетворяющих обе Стороны, запрещена</w:t>
            </w:r>
            <w:r w:rsidR="00D24458" w:rsidRPr="00231AEB">
              <w:rPr>
                <w:bCs/>
                <w:sz w:val="22"/>
                <w:szCs w:val="22"/>
              </w:rPr>
              <w:t>.</w:t>
            </w:r>
          </w:p>
          <w:p w:rsidR="00D24458" w:rsidRPr="00231AEB" w:rsidRDefault="00D24458" w:rsidP="00803BC3">
            <w:pPr>
              <w:pStyle w:val="a3"/>
              <w:ind w:left="33"/>
              <w:jc w:val="both"/>
              <w:rPr>
                <w:sz w:val="22"/>
                <w:szCs w:val="22"/>
              </w:rPr>
            </w:pPr>
          </w:p>
        </w:tc>
        <w:tc>
          <w:tcPr>
            <w:tcW w:w="2500" w:type="pct"/>
          </w:tcPr>
          <w:p w:rsidR="00C253AB" w:rsidRPr="00231AEB" w:rsidRDefault="00AD59F4" w:rsidP="00803BC3">
            <w:pPr>
              <w:jc w:val="both"/>
              <w:rPr>
                <w:color w:val="000000"/>
                <w:sz w:val="22"/>
                <w:szCs w:val="22"/>
                <w:lang w:val="en-US"/>
              </w:rPr>
            </w:pPr>
            <w:r w:rsidRPr="00231AEB">
              <w:rPr>
                <w:color w:val="000000"/>
                <w:sz w:val="22"/>
                <w:szCs w:val="22"/>
                <w:lang w:val="en-US"/>
              </w:rPr>
              <w:lastRenderedPageBreak/>
              <w:t>8</w:t>
            </w:r>
            <w:r w:rsidR="00C253AB" w:rsidRPr="00231AEB">
              <w:rPr>
                <w:color w:val="000000"/>
                <w:sz w:val="22"/>
                <w:szCs w:val="22"/>
                <w:lang w:val="en-US"/>
              </w:rPr>
              <w:t>.1. If a claim is lodged because of non-compliance of the quality/quantity of delivered Goods, the Buyer must enclose with the claim the following documents:</w:t>
            </w:r>
          </w:p>
          <w:p w:rsidR="00BC5FE7" w:rsidRPr="00231AEB" w:rsidRDefault="00BC5FE7" w:rsidP="00803BC3">
            <w:pPr>
              <w:jc w:val="both"/>
              <w:rPr>
                <w:b/>
                <w:color w:val="000000"/>
                <w:sz w:val="22"/>
                <w:szCs w:val="22"/>
                <w:lang w:val="en-US"/>
              </w:rPr>
            </w:pPr>
          </w:p>
          <w:p w:rsidR="00C253AB" w:rsidRPr="00231AEB" w:rsidRDefault="00C253AB" w:rsidP="00803BC3">
            <w:pPr>
              <w:jc w:val="both"/>
              <w:rPr>
                <w:color w:val="000000"/>
                <w:sz w:val="22"/>
                <w:szCs w:val="22"/>
                <w:lang w:val="en-US"/>
              </w:rPr>
            </w:pPr>
            <w:r w:rsidRPr="00231AEB">
              <w:rPr>
                <w:color w:val="000000"/>
                <w:sz w:val="22"/>
                <w:szCs w:val="22"/>
                <w:lang w:val="en-US"/>
              </w:rPr>
              <w:t>– an opinion (act, report, etc.) of an independent expert organization if acceptance of Goods was performed in the absence of the Seller;</w:t>
            </w:r>
          </w:p>
          <w:p w:rsidR="00C253AB" w:rsidRPr="00231AEB" w:rsidRDefault="00C253AB" w:rsidP="00803BC3">
            <w:pPr>
              <w:jc w:val="both"/>
              <w:rPr>
                <w:color w:val="000000"/>
                <w:sz w:val="22"/>
                <w:szCs w:val="22"/>
                <w:lang w:val="en-US"/>
              </w:rPr>
            </w:pPr>
            <w:r w:rsidRPr="00231AEB">
              <w:rPr>
                <w:color w:val="000000"/>
                <w:sz w:val="22"/>
                <w:szCs w:val="22"/>
                <w:lang w:val="en-US"/>
              </w:rPr>
              <w:t>– a report of acceptance of Goods if acceptance of the Goods was performed jointly by the Parties;</w:t>
            </w:r>
          </w:p>
          <w:p w:rsidR="00C253AB" w:rsidRPr="00231AEB" w:rsidRDefault="00C253AB" w:rsidP="00803BC3">
            <w:pPr>
              <w:jc w:val="both"/>
              <w:rPr>
                <w:color w:val="000000"/>
                <w:sz w:val="22"/>
                <w:szCs w:val="22"/>
                <w:lang w:val="en-US"/>
              </w:rPr>
            </w:pPr>
            <w:r w:rsidRPr="00231AEB">
              <w:rPr>
                <w:color w:val="000000"/>
                <w:sz w:val="22"/>
                <w:szCs w:val="22"/>
                <w:lang w:val="en-US"/>
              </w:rPr>
              <w:lastRenderedPageBreak/>
              <w:t>– documents confirming damage of transport containers, non-conformity of the quantity of the Goods executed by the carrier in transit and upon delivery of the cargo to the consignee (if they are drawn up).</w:t>
            </w:r>
          </w:p>
          <w:p w:rsidR="00C253AB" w:rsidRPr="00231AEB" w:rsidRDefault="00C253AB" w:rsidP="00803BC3">
            <w:pPr>
              <w:jc w:val="both"/>
              <w:rPr>
                <w:color w:val="000000"/>
                <w:sz w:val="22"/>
                <w:szCs w:val="22"/>
                <w:lang w:val="en-US"/>
              </w:rPr>
            </w:pPr>
            <w:r w:rsidRPr="00231AEB">
              <w:rPr>
                <w:color w:val="000000"/>
                <w:sz w:val="22"/>
                <w:szCs w:val="22"/>
                <w:lang w:val="en-US"/>
              </w:rPr>
              <w:t>In the absence of the above-mentioned documents, claims will not be considered by the Seller and will not be subject to satisfaction.</w:t>
            </w:r>
          </w:p>
          <w:p w:rsidR="001A6509" w:rsidRPr="00231AEB" w:rsidRDefault="001A6509" w:rsidP="00803BC3">
            <w:pPr>
              <w:jc w:val="both"/>
              <w:rPr>
                <w:color w:val="000000"/>
                <w:sz w:val="22"/>
                <w:szCs w:val="22"/>
                <w:lang w:val="en-US"/>
              </w:rPr>
            </w:pPr>
          </w:p>
          <w:p w:rsidR="001A6509" w:rsidRPr="00231AEB" w:rsidRDefault="001A6509" w:rsidP="00803BC3">
            <w:pPr>
              <w:jc w:val="both"/>
              <w:rPr>
                <w:color w:val="000000"/>
                <w:sz w:val="22"/>
                <w:szCs w:val="22"/>
                <w:lang w:val="en-US"/>
              </w:rPr>
            </w:pPr>
          </w:p>
          <w:p w:rsidR="00C253AB" w:rsidRPr="00231AEB" w:rsidRDefault="00AD59F4" w:rsidP="00803BC3">
            <w:pPr>
              <w:jc w:val="both"/>
              <w:rPr>
                <w:color w:val="000000"/>
                <w:sz w:val="22"/>
                <w:szCs w:val="22"/>
                <w:lang w:val="en-US"/>
              </w:rPr>
            </w:pPr>
            <w:r w:rsidRPr="00231AEB">
              <w:rPr>
                <w:color w:val="000000"/>
                <w:sz w:val="22"/>
                <w:szCs w:val="22"/>
                <w:lang w:val="en-US"/>
              </w:rPr>
              <w:t>8</w:t>
            </w:r>
            <w:r w:rsidR="00C253AB" w:rsidRPr="00231AEB">
              <w:rPr>
                <w:color w:val="000000"/>
                <w:sz w:val="22"/>
                <w:szCs w:val="22"/>
                <w:lang w:val="en-US"/>
              </w:rPr>
              <w:t>.2. Claims, and the documents enclosed with them, can be sent by email, fax, telefax, etc., followed by obligatory postal delivery. In the absence of original documents delivered by mail, claims will not be considered and will not be subject to satisfaction.</w:t>
            </w:r>
          </w:p>
          <w:p w:rsidR="007A1649" w:rsidRPr="00231AEB" w:rsidRDefault="007A1649" w:rsidP="00803BC3">
            <w:pPr>
              <w:jc w:val="both"/>
              <w:rPr>
                <w:color w:val="000000"/>
                <w:sz w:val="22"/>
                <w:szCs w:val="22"/>
                <w:lang w:val="en-US"/>
              </w:rPr>
            </w:pPr>
          </w:p>
          <w:p w:rsidR="009938FB" w:rsidRPr="00231AEB" w:rsidRDefault="009938FB" w:rsidP="00803BC3">
            <w:pPr>
              <w:jc w:val="both"/>
              <w:rPr>
                <w:color w:val="000000"/>
                <w:sz w:val="22"/>
                <w:szCs w:val="22"/>
                <w:lang w:val="en-US"/>
              </w:rPr>
            </w:pPr>
          </w:p>
          <w:p w:rsidR="00C253AB" w:rsidRPr="00231AEB" w:rsidRDefault="00AD59F4" w:rsidP="00803BC3">
            <w:pPr>
              <w:jc w:val="both"/>
              <w:rPr>
                <w:color w:val="000000"/>
                <w:sz w:val="22"/>
                <w:szCs w:val="22"/>
                <w:lang w:val="en-US"/>
              </w:rPr>
            </w:pPr>
            <w:r w:rsidRPr="00231AEB">
              <w:rPr>
                <w:color w:val="000000"/>
                <w:sz w:val="22"/>
                <w:szCs w:val="22"/>
                <w:lang w:val="en-US"/>
              </w:rPr>
              <w:t>8</w:t>
            </w:r>
            <w:r w:rsidR="00C253AB" w:rsidRPr="00231AEB">
              <w:rPr>
                <w:color w:val="000000"/>
                <w:sz w:val="22"/>
                <w:szCs w:val="22"/>
                <w:lang w:val="en-US"/>
              </w:rPr>
              <w:t>.3. Claims regarding quantity and quality of delivered Goods can be lodged by the Buyer within 45 days from the date of arrival of the Goods at the destination station. In case of failure to meet the time limit established in this clause, claims will not be considered and will not be subject to satisfaction.</w:t>
            </w:r>
          </w:p>
          <w:p w:rsidR="00D65B3C" w:rsidRPr="00231AEB" w:rsidRDefault="00D65B3C" w:rsidP="00803BC3">
            <w:pPr>
              <w:jc w:val="both"/>
              <w:rPr>
                <w:color w:val="000000"/>
                <w:sz w:val="22"/>
                <w:szCs w:val="22"/>
                <w:lang w:val="en-US"/>
              </w:rPr>
            </w:pPr>
          </w:p>
          <w:p w:rsidR="00C253AB" w:rsidRPr="00231AEB" w:rsidRDefault="00AD59F4" w:rsidP="00803BC3">
            <w:pPr>
              <w:jc w:val="both"/>
              <w:rPr>
                <w:color w:val="000000"/>
                <w:sz w:val="22"/>
                <w:szCs w:val="22"/>
                <w:lang w:val="en-US"/>
              </w:rPr>
            </w:pPr>
            <w:r w:rsidRPr="00231AEB">
              <w:rPr>
                <w:color w:val="000000"/>
                <w:sz w:val="22"/>
                <w:szCs w:val="22"/>
                <w:lang w:val="en-US"/>
              </w:rPr>
              <w:t>8</w:t>
            </w:r>
            <w:r w:rsidR="00C253AB" w:rsidRPr="00231AEB">
              <w:rPr>
                <w:color w:val="000000"/>
                <w:sz w:val="22"/>
                <w:szCs w:val="22"/>
                <w:lang w:val="en-US"/>
              </w:rPr>
              <w:t xml:space="preserve">.4. The time for consideration of any claim will not exceed 30 days from the date of receipt of the claim. The Parties will necessarily inform each other of the results of their consideration by fax or email, followed by obligatory postal delivery. </w:t>
            </w:r>
          </w:p>
          <w:p w:rsidR="00D65B3C" w:rsidRPr="00231AEB" w:rsidRDefault="00D65B3C" w:rsidP="00803BC3">
            <w:pPr>
              <w:jc w:val="both"/>
              <w:rPr>
                <w:color w:val="000000"/>
                <w:sz w:val="22"/>
                <w:szCs w:val="22"/>
                <w:lang w:val="en-US"/>
              </w:rPr>
            </w:pPr>
          </w:p>
          <w:p w:rsidR="00231AEB" w:rsidRPr="00231AEB" w:rsidRDefault="00231AEB" w:rsidP="00803BC3">
            <w:pPr>
              <w:jc w:val="both"/>
              <w:rPr>
                <w:color w:val="000000"/>
                <w:sz w:val="22"/>
                <w:szCs w:val="22"/>
                <w:lang w:val="en-US"/>
              </w:rPr>
            </w:pPr>
          </w:p>
          <w:p w:rsidR="00C253AB" w:rsidRPr="00231AEB" w:rsidRDefault="00AD59F4" w:rsidP="00803BC3">
            <w:pPr>
              <w:jc w:val="both"/>
              <w:rPr>
                <w:color w:val="000000"/>
                <w:sz w:val="22"/>
                <w:szCs w:val="22"/>
                <w:lang w:val="en-US"/>
              </w:rPr>
            </w:pPr>
            <w:r w:rsidRPr="00231AEB">
              <w:rPr>
                <w:color w:val="000000"/>
                <w:sz w:val="22"/>
                <w:szCs w:val="22"/>
                <w:lang w:val="en-US"/>
              </w:rPr>
              <w:t>8</w:t>
            </w:r>
            <w:r w:rsidR="00C253AB" w:rsidRPr="00231AEB">
              <w:rPr>
                <w:color w:val="000000"/>
                <w:sz w:val="22"/>
                <w:szCs w:val="22"/>
                <w:lang w:val="en-US"/>
              </w:rPr>
              <w:t xml:space="preserve">.5. Lodging a claim does not provide grounds to the Buyer to withdraw from performance of the Buyer’s obligations under this </w:t>
            </w:r>
            <w:r w:rsidR="00BE11C8" w:rsidRPr="00231AEB">
              <w:rPr>
                <w:color w:val="000000"/>
                <w:sz w:val="22"/>
                <w:szCs w:val="22"/>
                <w:lang w:val="en-US"/>
              </w:rPr>
              <w:t>Contract</w:t>
            </w:r>
            <w:r w:rsidR="00C253AB" w:rsidRPr="00231AEB">
              <w:rPr>
                <w:color w:val="000000"/>
                <w:sz w:val="22"/>
                <w:szCs w:val="22"/>
                <w:lang w:val="en-US"/>
              </w:rPr>
              <w:t>.</w:t>
            </w:r>
          </w:p>
          <w:p w:rsidR="00AD59F4" w:rsidRPr="00231AEB" w:rsidRDefault="00AD59F4" w:rsidP="00803BC3">
            <w:pPr>
              <w:jc w:val="both"/>
              <w:rPr>
                <w:color w:val="000000"/>
                <w:sz w:val="22"/>
                <w:szCs w:val="22"/>
                <w:lang w:val="en-US"/>
              </w:rPr>
            </w:pPr>
          </w:p>
          <w:p w:rsidR="007479D6" w:rsidRPr="00231AEB" w:rsidRDefault="007479D6" w:rsidP="00803BC3">
            <w:pPr>
              <w:jc w:val="both"/>
              <w:rPr>
                <w:color w:val="000000"/>
                <w:sz w:val="22"/>
                <w:szCs w:val="22"/>
                <w:lang w:val="en-US"/>
              </w:rPr>
            </w:pPr>
          </w:p>
          <w:p w:rsidR="00231AEB" w:rsidRPr="00231AEB" w:rsidRDefault="00231AEB" w:rsidP="00803BC3">
            <w:pPr>
              <w:jc w:val="both"/>
              <w:rPr>
                <w:color w:val="000000"/>
                <w:sz w:val="22"/>
                <w:szCs w:val="22"/>
                <w:lang w:val="en-US"/>
              </w:rPr>
            </w:pPr>
          </w:p>
          <w:p w:rsidR="00AD59F4" w:rsidRPr="00231AEB" w:rsidRDefault="00AD59F4" w:rsidP="00803BC3">
            <w:pPr>
              <w:pStyle w:val="a3"/>
              <w:tabs>
                <w:tab w:val="left" w:pos="845"/>
              </w:tabs>
              <w:jc w:val="center"/>
              <w:rPr>
                <w:b/>
                <w:sz w:val="22"/>
                <w:szCs w:val="22"/>
                <w:lang w:val="en-US"/>
              </w:rPr>
            </w:pPr>
            <w:r w:rsidRPr="00231AEB">
              <w:rPr>
                <w:b/>
                <w:sz w:val="22"/>
                <w:szCs w:val="22"/>
                <w:lang w:val="en-US"/>
              </w:rPr>
              <w:t>9. CONFIDENTIAL INFORMATION</w:t>
            </w:r>
          </w:p>
          <w:p w:rsidR="00AD59F4" w:rsidRPr="00231AEB" w:rsidRDefault="00AD59F4" w:rsidP="00803BC3">
            <w:pPr>
              <w:pStyle w:val="10"/>
              <w:rPr>
                <w:rFonts w:ascii="Times New Roman" w:hAnsi="Times New Roman"/>
                <w:sz w:val="22"/>
                <w:szCs w:val="22"/>
              </w:rPr>
            </w:pPr>
            <w:r w:rsidRPr="00231AEB">
              <w:rPr>
                <w:rFonts w:ascii="Times New Roman" w:hAnsi="Times New Roman"/>
                <w:sz w:val="22"/>
                <w:szCs w:val="22"/>
              </w:rPr>
              <w:t>9.1. For the purposes of this Contract, the term  "Confidential Information" means any information under this Contract, having actual or potential value due to being unknown to third parties, not intended for wide distribution and / or use of the general public, and meeting the requirements of the existing legislation.</w:t>
            </w:r>
          </w:p>
          <w:p w:rsidR="00AD59F4" w:rsidRPr="00231AEB" w:rsidRDefault="00AD59F4" w:rsidP="00803BC3">
            <w:pPr>
              <w:pStyle w:val="10"/>
              <w:rPr>
                <w:rFonts w:ascii="Times New Roman" w:hAnsi="Times New Roman"/>
                <w:sz w:val="22"/>
                <w:szCs w:val="22"/>
              </w:rPr>
            </w:pPr>
          </w:p>
          <w:p w:rsidR="0083414B" w:rsidRPr="00231AEB" w:rsidRDefault="0083414B" w:rsidP="00803BC3">
            <w:pPr>
              <w:pStyle w:val="10"/>
              <w:rPr>
                <w:rFonts w:ascii="Times New Roman" w:hAnsi="Times New Roman"/>
                <w:sz w:val="22"/>
                <w:szCs w:val="22"/>
              </w:rPr>
            </w:pPr>
          </w:p>
          <w:p w:rsidR="00231AEB" w:rsidRPr="00231AEB" w:rsidRDefault="00231AEB"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r w:rsidRPr="00231AEB">
              <w:rPr>
                <w:rFonts w:ascii="Times New Roman" w:hAnsi="Times New Roman"/>
                <w:sz w:val="22"/>
                <w:szCs w:val="22"/>
              </w:rPr>
              <w:t xml:space="preserve">9.2. The Parties undertake not to reveal the Confidential information and to take all necessary measures to protect it, including the case of reorganization or liquidation of the Parties. The Parties hereby agree that they will not divulge the Confidential information and will prevent disclosure of the Confidential information to any third party without the prior written consent of another Party, except cases of unintentional and / or forced disclosure of the Confidential </w:t>
            </w:r>
            <w:r w:rsidRPr="00231AEB">
              <w:rPr>
                <w:rFonts w:ascii="Times New Roman" w:hAnsi="Times New Roman"/>
                <w:sz w:val="22"/>
                <w:szCs w:val="22"/>
              </w:rPr>
              <w:lastRenderedPageBreak/>
              <w:t>information due to the force majeure or the requirements of the existing legislation of the Russian Federation, court decisions entered into force, or legal requirements of competent bodies of state government, provided that in the event of any such disclosure (a) one Party notifies another Party in advance of the relevant event, which is connected with the disclosure of the Confidential information, as well as of the terms and conditions of such disclosure; and b) the party will disclose only that part of the Confidential information, which must be disclosed due to the application of the provisions of the current legislation of the Russian Federation, court decisions entered into force, or legal requirements of competent bodies of state government.</w:t>
            </w: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r w:rsidRPr="00231AEB">
              <w:rPr>
                <w:rFonts w:ascii="Times New Roman" w:hAnsi="Times New Roman"/>
                <w:sz w:val="22"/>
                <w:szCs w:val="22"/>
              </w:rPr>
              <w:t>9.3. The respective Party is responsible for the actions (negligence) of its employees and other individuals having access to the Confidential information.</w:t>
            </w: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r w:rsidRPr="00231AEB">
              <w:rPr>
                <w:rFonts w:ascii="Times New Roman" w:hAnsi="Times New Roman"/>
                <w:sz w:val="22"/>
                <w:szCs w:val="22"/>
              </w:rPr>
              <w:t>9.4. For the purposes of this Contract "Disclosure of the Confidential information" means the actions of one Party, unauthorized by another Party, which caused the situation where any third party gets access to the Confidential information. Negligence of one of the Parties is also recognized as the disclosure of the Confidential information, meaning non-providing an adequate level of protection of the Confidential information resulting in giving access to such information to any third parties.</w:t>
            </w: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r w:rsidRPr="00231AEB">
              <w:rPr>
                <w:rFonts w:ascii="Times New Roman" w:hAnsi="Times New Roman"/>
                <w:sz w:val="22"/>
                <w:szCs w:val="22"/>
              </w:rPr>
              <w:t xml:space="preserve">9.5. The respective Party shall be liable for losses that the </w:t>
            </w:r>
            <w:r w:rsidR="003E403D" w:rsidRPr="00231AEB">
              <w:rPr>
                <w:rFonts w:ascii="Times New Roman" w:hAnsi="Times New Roman"/>
                <w:sz w:val="22"/>
                <w:szCs w:val="22"/>
              </w:rPr>
              <w:t>other Party</w:t>
            </w:r>
            <w:r w:rsidRPr="00231AEB">
              <w:rPr>
                <w:rFonts w:ascii="Times New Roman" w:hAnsi="Times New Roman"/>
                <w:sz w:val="22"/>
                <w:szCs w:val="22"/>
              </w:rPr>
              <w:t xml:space="preserve"> bears as a result of disclosure of the Confidential information or unauthorized use of the Confidential Information in violation of this Section, except those cases of disclosure of the Confidential information specified in this Section.</w:t>
            </w:r>
          </w:p>
          <w:p w:rsidR="00AD59F4" w:rsidRPr="00231AEB" w:rsidRDefault="00AD59F4" w:rsidP="00803BC3">
            <w:pPr>
              <w:pStyle w:val="10"/>
              <w:rPr>
                <w:rFonts w:ascii="Times New Roman" w:hAnsi="Times New Roman"/>
                <w:sz w:val="22"/>
                <w:szCs w:val="22"/>
              </w:rPr>
            </w:pPr>
          </w:p>
          <w:p w:rsidR="00846F97" w:rsidRPr="00231AEB" w:rsidRDefault="00846F97" w:rsidP="00803BC3">
            <w:pPr>
              <w:pStyle w:val="10"/>
              <w:rPr>
                <w:rFonts w:ascii="Times New Roman" w:hAnsi="Times New Roman"/>
                <w:sz w:val="22"/>
                <w:szCs w:val="22"/>
              </w:rPr>
            </w:pPr>
          </w:p>
          <w:p w:rsidR="00D65B3C" w:rsidRPr="00231AEB" w:rsidRDefault="00D65B3C" w:rsidP="00803BC3">
            <w:pPr>
              <w:pStyle w:val="10"/>
              <w:rPr>
                <w:rFonts w:ascii="Times New Roman" w:hAnsi="Times New Roman"/>
                <w:sz w:val="22"/>
                <w:szCs w:val="22"/>
              </w:rPr>
            </w:pPr>
          </w:p>
          <w:p w:rsidR="00846F97" w:rsidRPr="00231AEB" w:rsidRDefault="00846F97"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r w:rsidRPr="00231AEB">
              <w:rPr>
                <w:rFonts w:ascii="Times New Roman" w:hAnsi="Times New Roman"/>
                <w:sz w:val="22"/>
                <w:szCs w:val="22"/>
              </w:rPr>
              <w:t>9.6. Transfer of the Confidential information is formalized by the Acceptance report, which is signed by the authorized representatives of the Parties.</w:t>
            </w:r>
          </w:p>
          <w:p w:rsidR="00AD59F4" w:rsidRPr="00231AEB" w:rsidRDefault="00AD59F4" w:rsidP="00803BC3">
            <w:pPr>
              <w:jc w:val="both"/>
              <w:rPr>
                <w:sz w:val="22"/>
                <w:szCs w:val="22"/>
                <w:lang w:val="en-US"/>
              </w:rPr>
            </w:pPr>
            <w:r w:rsidRPr="00231AEB">
              <w:rPr>
                <w:sz w:val="22"/>
                <w:szCs w:val="22"/>
                <w:lang w:val="en-US"/>
              </w:rPr>
              <w:t xml:space="preserve">9.7. Transmission of the Confidential information via open channels of telephone and fax, as well as </w:t>
            </w:r>
            <w:r w:rsidRPr="00231AEB">
              <w:rPr>
                <w:sz w:val="22"/>
                <w:szCs w:val="22"/>
                <w:lang w:val="en-US"/>
              </w:rPr>
              <w:lastRenderedPageBreak/>
              <w:t>using the Internet without appropriate protection measures satisfying both Parties is prohibited</w:t>
            </w:r>
            <w:r w:rsidR="00D24458" w:rsidRPr="00231AEB">
              <w:rPr>
                <w:sz w:val="22"/>
                <w:szCs w:val="22"/>
                <w:lang w:val="en-US"/>
              </w:rPr>
              <w:t>.</w:t>
            </w:r>
          </w:p>
        </w:tc>
      </w:tr>
      <w:tr w:rsidR="00F01D71" w:rsidRPr="00231AEB" w:rsidTr="00825188">
        <w:tc>
          <w:tcPr>
            <w:tcW w:w="2500" w:type="pct"/>
          </w:tcPr>
          <w:p w:rsidR="00F01D71" w:rsidRPr="00231AEB" w:rsidRDefault="00437A07" w:rsidP="00803BC3">
            <w:pPr>
              <w:pStyle w:val="a3"/>
              <w:tabs>
                <w:tab w:val="left" w:pos="845"/>
              </w:tabs>
              <w:jc w:val="center"/>
              <w:rPr>
                <w:b/>
                <w:sz w:val="22"/>
                <w:szCs w:val="22"/>
              </w:rPr>
            </w:pPr>
            <w:r w:rsidRPr="00231AEB">
              <w:rPr>
                <w:b/>
                <w:sz w:val="22"/>
                <w:szCs w:val="22"/>
              </w:rPr>
              <w:lastRenderedPageBreak/>
              <w:t>10</w:t>
            </w:r>
            <w:r w:rsidR="00F01D71" w:rsidRPr="00231AEB">
              <w:rPr>
                <w:b/>
                <w:sz w:val="22"/>
                <w:szCs w:val="22"/>
              </w:rPr>
              <w:t>. ФОРС – МАЖОР</w:t>
            </w:r>
          </w:p>
        </w:tc>
        <w:tc>
          <w:tcPr>
            <w:tcW w:w="2500" w:type="pct"/>
          </w:tcPr>
          <w:p w:rsidR="00F01D71" w:rsidRPr="00231AEB" w:rsidRDefault="00437A07" w:rsidP="00803BC3">
            <w:pPr>
              <w:pStyle w:val="a3"/>
              <w:tabs>
                <w:tab w:val="left" w:pos="845"/>
              </w:tabs>
              <w:jc w:val="center"/>
              <w:rPr>
                <w:color w:val="000000"/>
                <w:sz w:val="22"/>
                <w:szCs w:val="22"/>
              </w:rPr>
            </w:pPr>
            <w:r w:rsidRPr="00231AEB">
              <w:rPr>
                <w:b/>
                <w:sz w:val="22"/>
                <w:szCs w:val="22"/>
              </w:rPr>
              <w:t>10</w:t>
            </w:r>
            <w:r w:rsidR="00F01D71" w:rsidRPr="00231AEB">
              <w:rPr>
                <w:b/>
                <w:sz w:val="22"/>
                <w:szCs w:val="22"/>
              </w:rPr>
              <w:t>. FORCE MAJEURE</w:t>
            </w:r>
          </w:p>
        </w:tc>
      </w:tr>
      <w:tr w:rsidR="00F01D71" w:rsidRPr="00ED61E6" w:rsidTr="00825188">
        <w:trPr>
          <w:trHeight w:val="794"/>
        </w:trPr>
        <w:tc>
          <w:tcPr>
            <w:tcW w:w="2500" w:type="pct"/>
          </w:tcPr>
          <w:p w:rsidR="00F01D71" w:rsidRPr="00231AEB" w:rsidRDefault="00437A07" w:rsidP="00803BC3">
            <w:pPr>
              <w:jc w:val="both"/>
              <w:rPr>
                <w:sz w:val="22"/>
                <w:szCs w:val="22"/>
              </w:rPr>
            </w:pPr>
            <w:r w:rsidRPr="00231AEB">
              <w:rPr>
                <w:sz w:val="22"/>
                <w:szCs w:val="22"/>
              </w:rPr>
              <w:t>10</w:t>
            </w:r>
            <w:r w:rsidR="00F01D71" w:rsidRPr="00231AEB">
              <w:rPr>
                <w:sz w:val="22"/>
                <w:szCs w:val="22"/>
              </w:rPr>
              <w:t xml:space="preserve">.1. Сторона освобождается от ответственности за частичное или полное неисполнение своих обязательств по настоящему </w:t>
            </w:r>
            <w:r w:rsidR="00BE11C8" w:rsidRPr="00231AEB">
              <w:rPr>
                <w:sz w:val="22"/>
                <w:szCs w:val="22"/>
              </w:rPr>
              <w:t>Контракт</w:t>
            </w:r>
            <w:r w:rsidR="00F01D71" w:rsidRPr="00231AEB">
              <w:rPr>
                <w:sz w:val="22"/>
                <w:szCs w:val="22"/>
              </w:rPr>
              <w:t xml:space="preserve">у, если это неисполнение явилось следствием обстоятельств непреодолимой силы (форс-мажорных обстоятельств), возникших после заключения настоящего </w:t>
            </w:r>
            <w:r w:rsidR="00BE11C8" w:rsidRPr="00231AEB">
              <w:rPr>
                <w:sz w:val="22"/>
                <w:szCs w:val="22"/>
              </w:rPr>
              <w:t>Контракт</w:t>
            </w:r>
            <w:r w:rsidR="00F01D71" w:rsidRPr="00231AEB">
              <w:rPr>
                <w:sz w:val="22"/>
                <w:szCs w:val="22"/>
              </w:rPr>
              <w:t xml:space="preserve">а, и которые Стороны не могли предусмотреть в момент его заключения, таких как: пожар, наводнение, землетрясение, другие стихийные бедствия, а также война, военные действия, террористические акты, запретительные акты органов государственной власти и управления Российской Федерации, забастовки и другие чрезвычайные и непредотвратимые при данных условиях обстоятельства, повлиявшие на неисполнение или ненадлежащее исполнение Стороной своих обязательств по настоящему </w:t>
            </w:r>
            <w:r w:rsidR="00BE11C8" w:rsidRPr="00231AEB">
              <w:rPr>
                <w:sz w:val="22"/>
                <w:szCs w:val="22"/>
              </w:rPr>
              <w:t>Контракт</w:t>
            </w:r>
            <w:r w:rsidR="00F01D71" w:rsidRPr="00231AEB">
              <w:rPr>
                <w:sz w:val="22"/>
                <w:szCs w:val="22"/>
              </w:rPr>
              <w:t>у. К таким обстоятельствам не относится отсутствие у Стороны, которая обязана осуществить платеж, денежных средств.</w:t>
            </w:r>
          </w:p>
          <w:p w:rsidR="00F01D71" w:rsidRPr="00231AEB" w:rsidRDefault="00437A07" w:rsidP="00803BC3">
            <w:pPr>
              <w:jc w:val="both"/>
              <w:rPr>
                <w:sz w:val="22"/>
                <w:szCs w:val="22"/>
              </w:rPr>
            </w:pPr>
            <w:r w:rsidRPr="00231AEB">
              <w:rPr>
                <w:sz w:val="22"/>
                <w:szCs w:val="22"/>
              </w:rPr>
              <w:t>10</w:t>
            </w:r>
            <w:r w:rsidR="00F01D71" w:rsidRPr="00231AEB">
              <w:rPr>
                <w:sz w:val="22"/>
                <w:szCs w:val="22"/>
              </w:rPr>
              <w:t xml:space="preserve">.2. В случае возникновения форс-мажорных обстоятельств исполнение обязательств по настоящему </w:t>
            </w:r>
            <w:r w:rsidR="00BE11C8" w:rsidRPr="00231AEB">
              <w:rPr>
                <w:sz w:val="22"/>
                <w:szCs w:val="22"/>
              </w:rPr>
              <w:t>Контракт</w:t>
            </w:r>
            <w:r w:rsidR="00F01D71" w:rsidRPr="00231AEB">
              <w:rPr>
                <w:sz w:val="22"/>
                <w:szCs w:val="22"/>
              </w:rPr>
              <w:t xml:space="preserve">у Стороной, для которой они возникли, переносится на срок действия указанных обстоятельств. </w:t>
            </w:r>
          </w:p>
          <w:p w:rsidR="00F01D71" w:rsidRPr="00231AEB" w:rsidRDefault="00437A07" w:rsidP="00803BC3">
            <w:pPr>
              <w:jc w:val="both"/>
              <w:rPr>
                <w:sz w:val="22"/>
                <w:szCs w:val="22"/>
              </w:rPr>
            </w:pPr>
            <w:r w:rsidRPr="00231AEB">
              <w:rPr>
                <w:sz w:val="22"/>
                <w:szCs w:val="22"/>
              </w:rPr>
              <w:t>10</w:t>
            </w:r>
            <w:r w:rsidR="00F01D71" w:rsidRPr="00231AEB">
              <w:rPr>
                <w:sz w:val="22"/>
                <w:szCs w:val="22"/>
              </w:rPr>
              <w:t>.3. Сторона, для которой возникли обстоятельства непреодолимой силы, должна немедленно посредством любой связи, но не позднее 5 (пяти) календарных дней с момента возникновения или прекращения таких обстоятельств, известить другую Сторону о наступлении или прекращении данных обстоятельств соответственно.</w:t>
            </w:r>
          </w:p>
          <w:p w:rsidR="00F01D71" w:rsidRPr="00231AEB" w:rsidRDefault="00437A07" w:rsidP="00803BC3">
            <w:pPr>
              <w:jc w:val="both"/>
              <w:rPr>
                <w:sz w:val="22"/>
                <w:szCs w:val="22"/>
              </w:rPr>
            </w:pPr>
            <w:r w:rsidRPr="00231AEB">
              <w:rPr>
                <w:sz w:val="22"/>
                <w:szCs w:val="22"/>
              </w:rPr>
              <w:t>10</w:t>
            </w:r>
            <w:r w:rsidR="00F01D71" w:rsidRPr="00231AEB">
              <w:rPr>
                <w:sz w:val="22"/>
                <w:szCs w:val="22"/>
              </w:rPr>
              <w:t xml:space="preserve">.4. Не уведомление или несвоевременное уведомление о наступлении и/или прекращении форс-мажорных обстоятельств лишает Сторону, в отношении которой они наступили, права ссылаться на них как на основание неисполнения ей своих обязательств по настоящему </w:t>
            </w:r>
            <w:r w:rsidR="00BE11C8" w:rsidRPr="00231AEB">
              <w:rPr>
                <w:sz w:val="22"/>
                <w:szCs w:val="22"/>
              </w:rPr>
              <w:t>Контракт</w:t>
            </w:r>
            <w:r w:rsidR="00F01D71" w:rsidRPr="00231AEB">
              <w:rPr>
                <w:sz w:val="22"/>
                <w:szCs w:val="22"/>
              </w:rPr>
              <w:t>у.</w:t>
            </w:r>
          </w:p>
          <w:p w:rsidR="00F01D71" w:rsidRPr="00231AEB" w:rsidRDefault="00437A07" w:rsidP="00803BC3">
            <w:pPr>
              <w:jc w:val="both"/>
              <w:rPr>
                <w:sz w:val="22"/>
                <w:szCs w:val="22"/>
              </w:rPr>
            </w:pPr>
            <w:r w:rsidRPr="00231AEB">
              <w:rPr>
                <w:sz w:val="22"/>
                <w:szCs w:val="22"/>
              </w:rPr>
              <w:t>10</w:t>
            </w:r>
            <w:r w:rsidR="00F01D71" w:rsidRPr="00231AEB">
              <w:rPr>
                <w:sz w:val="22"/>
                <w:szCs w:val="22"/>
              </w:rPr>
              <w:t xml:space="preserve">.5. Доказательством наступления и/или прекращения обстоятельств непреодолимой силы будет являться свидетельство соответствующей </w:t>
            </w:r>
            <w:r w:rsidR="009938FB" w:rsidRPr="00231AEB">
              <w:rPr>
                <w:sz w:val="22"/>
                <w:szCs w:val="22"/>
              </w:rPr>
              <w:t>территориальной Торгово</w:t>
            </w:r>
            <w:r w:rsidR="00F01D71" w:rsidRPr="00231AEB">
              <w:rPr>
                <w:sz w:val="22"/>
                <w:szCs w:val="22"/>
              </w:rPr>
              <w:t>-промышленной палаты Российской Федерации, либо документарное подтверждение иного соответствующего компетентного органа Российской Федерации или субъекта Российской Федерации.</w:t>
            </w:r>
            <w:bookmarkStart w:id="0" w:name="_Ref312064129"/>
          </w:p>
          <w:p w:rsidR="00F01D71" w:rsidRPr="00231AEB" w:rsidRDefault="00437A07" w:rsidP="00803BC3">
            <w:pPr>
              <w:jc w:val="both"/>
              <w:rPr>
                <w:sz w:val="22"/>
                <w:szCs w:val="22"/>
              </w:rPr>
            </w:pPr>
            <w:r w:rsidRPr="00231AEB">
              <w:rPr>
                <w:sz w:val="22"/>
                <w:szCs w:val="22"/>
              </w:rPr>
              <w:t>10</w:t>
            </w:r>
            <w:r w:rsidR="00F01D71" w:rsidRPr="00231AEB">
              <w:rPr>
                <w:sz w:val="22"/>
                <w:szCs w:val="22"/>
              </w:rPr>
              <w:t xml:space="preserve">.6. Если форс-мажорные обстоятельства и/или их последствия будут продолжаться свыше 3 (трех) последовательных месяцев и по </w:t>
            </w:r>
            <w:r w:rsidR="00F01D71" w:rsidRPr="00231AEB">
              <w:rPr>
                <w:sz w:val="22"/>
                <w:szCs w:val="22"/>
              </w:rPr>
              <w:lastRenderedPageBreak/>
              <w:t xml:space="preserve">этой причине какая-либо Сторона не сможет исполнять свои обязательства по настоящему </w:t>
            </w:r>
            <w:r w:rsidR="00BE11C8" w:rsidRPr="00231AEB">
              <w:rPr>
                <w:sz w:val="22"/>
                <w:szCs w:val="22"/>
              </w:rPr>
              <w:t>Контракт</w:t>
            </w:r>
            <w:r w:rsidR="00F01D71" w:rsidRPr="00231AEB">
              <w:rPr>
                <w:sz w:val="22"/>
                <w:szCs w:val="22"/>
              </w:rPr>
              <w:t xml:space="preserve">у, любая Сторона может уведомить другую Сторону о необходимости встретиться и обсудить существующее форс-мажорные обстоятельства, и после этого Стороны должны будут безотлагательно встретиться и добросовестно согласовать решение по разрешению форс-мажорных обстоятельств. Если по истечении 12 (двенадцати) месяцев с даты наступления форс-мажорных обстоятельств такое обстоятельство все еще будет продолжаться, любая Сторона может повторно уведомить другую Сторону о необходимости разрешить ситуацию с продолжающимся форс-мажорным обстоятельством. </w:t>
            </w:r>
            <w:bookmarkEnd w:id="0"/>
          </w:p>
          <w:p w:rsidR="00F01D71" w:rsidRPr="00231AEB" w:rsidRDefault="00437A07" w:rsidP="00803BC3">
            <w:pPr>
              <w:jc w:val="both"/>
              <w:rPr>
                <w:sz w:val="22"/>
                <w:szCs w:val="22"/>
              </w:rPr>
            </w:pPr>
            <w:r w:rsidRPr="00231AEB">
              <w:rPr>
                <w:sz w:val="22"/>
                <w:szCs w:val="22"/>
              </w:rPr>
              <w:t>10</w:t>
            </w:r>
            <w:r w:rsidR="00F01D71" w:rsidRPr="00231AEB">
              <w:rPr>
                <w:sz w:val="22"/>
                <w:szCs w:val="22"/>
              </w:rPr>
              <w:t xml:space="preserve">.7. Продавец освобождается от ответственности, если неисполнение или ненадлежащее исполнение настоящего </w:t>
            </w:r>
            <w:r w:rsidR="00BE11C8" w:rsidRPr="00231AEB">
              <w:rPr>
                <w:sz w:val="22"/>
                <w:szCs w:val="22"/>
              </w:rPr>
              <w:t>Контракт</w:t>
            </w:r>
            <w:r w:rsidR="00F01D71" w:rsidRPr="00231AEB">
              <w:rPr>
                <w:sz w:val="22"/>
                <w:szCs w:val="22"/>
              </w:rPr>
              <w:t xml:space="preserve">а явилось следствием нарушения производственных процессов на предприятии-изготовителе: аварий, запретов уполномоченных органов и т.п., возникших после заключения настоящего </w:t>
            </w:r>
            <w:r w:rsidR="00BE11C8" w:rsidRPr="00231AEB">
              <w:rPr>
                <w:sz w:val="22"/>
                <w:szCs w:val="22"/>
              </w:rPr>
              <w:t>Контракт</w:t>
            </w:r>
            <w:r w:rsidR="00F01D71" w:rsidRPr="00231AEB">
              <w:rPr>
                <w:sz w:val="22"/>
                <w:szCs w:val="22"/>
              </w:rPr>
              <w:t>а, а также при отказе железной дороги принять Товар к перевозке не по вине Продавца (грузоотправителя).</w:t>
            </w:r>
          </w:p>
          <w:p w:rsidR="009938FB" w:rsidRPr="00231AEB" w:rsidRDefault="009938FB" w:rsidP="00803BC3">
            <w:pPr>
              <w:jc w:val="both"/>
              <w:rPr>
                <w:sz w:val="22"/>
                <w:szCs w:val="22"/>
              </w:rPr>
            </w:pPr>
          </w:p>
        </w:tc>
        <w:tc>
          <w:tcPr>
            <w:tcW w:w="2500" w:type="pct"/>
          </w:tcPr>
          <w:p w:rsidR="00F01D71" w:rsidRPr="00231AEB" w:rsidRDefault="00437A07" w:rsidP="00803BC3">
            <w:pPr>
              <w:jc w:val="both"/>
              <w:rPr>
                <w:color w:val="000000"/>
                <w:sz w:val="22"/>
                <w:szCs w:val="22"/>
                <w:lang w:val="en-US"/>
              </w:rPr>
            </w:pPr>
            <w:r w:rsidRPr="00231AEB">
              <w:rPr>
                <w:color w:val="000000"/>
                <w:sz w:val="22"/>
                <w:szCs w:val="22"/>
                <w:lang w:val="en-US"/>
              </w:rPr>
              <w:lastRenderedPageBreak/>
              <w:t>10</w:t>
            </w:r>
            <w:r w:rsidR="00F01D71" w:rsidRPr="00231AEB">
              <w:rPr>
                <w:color w:val="000000"/>
                <w:sz w:val="22"/>
                <w:szCs w:val="22"/>
                <w:lang w:val="en-US"/>
              </w:rPr>
              <w:t xml:space="preserve">.1. The Parties are released from responsibility for partial or complete non-fulfillment of their obligations under this </w:t>
            </w:r>
            <w:r w:rsidR="00BE11C8" w:rsidRPr="00231AEB">
              <w:rPr>
                <w:color w:val="000000"/>
                <w:sz w:val="22"/>
                <w:szCs w:val="22"/>
                <w:lang w:val="en-US"/>
              </w:rPr>
              <w:t>Contract</w:t>
            </w:r>
            <w:r w:rsidR="00F01D71" w:rsidRPr="00231AEB">
              <w:rPr>
                <w:color w:val="000000"/>
                <w:sz w:val="22"/>
                <w:szCs w:val="22"/>
                <w:lang w:val="en-US"/>
              </w:rPr>
              <w:t xml:space="preserve"> if this non-fulfillment is the consequence of circumstance beyond their control (force majeure circumstances) which have arisen after conclusion of this </w:t>
            </w:r>
            <w:r w:rsidR="00BE11C8" w:rsidRPr="00231AEB">
              <w:rPr>
                <w:color w:val="000000"/>
                <w:sz w:val="22"/>
                <w:szCs w:val="22"/>
                <w:lang w:val="en-US"/>
              </w:rPr>
              <w:t>Contract</w:t>
            </w:r>
            <w:r w:rsidR="00F01D71" w:rsidRPr="00231AEB">
              <w:rPr>
                <w:color w:val="000000"/>
                <w:sz w:val="22"/>
                <w:szCs w:val="22"/>
                <w:lang w:val="en-US"/>
              </w:rPr>
              <w:t xml:space="preserve"> and which could not have been foreseen by the Parties at the time of its conclusion, such as: fire, flood, earthquake, and other acts of God as well as war, military actions, acts of terrorism, prohibition acts of regulatory and administrative authorities of the Russian Federation, strikes, and other extraordinary circumstances unavoidable under these conditions which have affected non-fulfillment or improper fulfillment of the obligations under this </w:t>
            </w:r>
            <w:r w:rsidR="00BE11C8" w:rsidRPr="00231AEB">
              <w:rPr>
                <w:color w:val="000000"/>
                <w:sz w:val="22"/>
                <w:szCs w:val="22"/>
                <w:lang w:val="en-US"/>
              </w:rPr>
              <w:t>Contract</w:t>
            </w:r>
            <w:r w:rsidR="00F01D71" w:rsidRPr="00231AEB">
              <w:rPr>
                <w:color w:val="000000"/>
                <w:sz w:val="22"/>
                <w:szCs w:val="22"/>
                <w:lang w:val="en-US"/>
              </w:rPr>
              <w:t>. Lack of monetary funds by the Party obliged to perform payment does not belong to such circumstances.</w:t>
            </w:r>
          </w:p>
          <w:p w:rsidR="00F01D71" w:rsidRPr="00231AEB" w:rsidRDefault="00F01D71" w:rsidP="00803BC3">
            <w:pPr>
              <w:jc w:val="both"/>
              <w:rPr>
                <w:color w:val="000000"/>
                <w:sz w:val="22"/>
                <w:szCs w:val="22"/>
                <w:lang w:val="en-US"/>
              </w:rPr>
            </w:pPr>
          </w:p>
          <w:p w:rsidR="00F01D71" w:rsidRPr="00231AEB" w:rsidRDefault="00F01D71" w:rsidP="00803BC3">
            <w:pPr>
              <w:jc w:val="both"/>
              <w:rPr>
                <w:color w:val="000000"/>
                <w:sz w:val="22"/>
                <w:szCs w:val="22"/>
                <w:lang w:val="en-US"/>
              </w:rPr>
            </w:pPr>
          </w:p>
          <w:p w:rsidR="00F01D71" w:rsidRPr="00231AEB" w:rsidRDefault="00F01D71" w:rsidP="00803BC3">
            <w:pPr>
              <w:jc w:val="both"/>
              <w:rPr>
                <w:color w:val="000000"/>
                <w:sz w:val="22"/>
                <w:szCs w:val="22"/>
                <w:lang w:val="en-US"/>
              </w:rPr>
            </w:pPr>
          </w:p>
          <w:p w:rsidR="001A6509" w:rsidRPr="00231AEB" w:rsidRDefault="001A6509"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10</w:t>
            </w:r>
            <w:r w:rsidR="00F01D71" w:rsidRPr="00231AEB">
              <w:rPr>
                <w:color w:val="000000"/>
                <w:sz w:val="22"/>
                <w:szCs w:val="22"/>
                <w:lang w:val="en-US"/>
              </w:rPr>
              <w:t xml:space="preserve">.2. In case of force majeure circumstances, fulfillment of obligations under this </w:t>
            </w:r>
            <w:r w:rsidR="00BE11C8" w:rsidRPr="00231AEB">
              <w:rPr>
                <w:color w:val="000000"/>
                <w:sz w:val="22"/>
                <w:szCs w:val="22"/>
                <w:lang w:val="en-US"/>
              </w:rPr>
              <w:t>Contract</w:t>
            </w:r>
            <w:r w:rsidR="00F01D71" w:rsidRPr="00231AEB">
              <w:rPr>
                <w:color w:val="000000"/>
                <w:sz w:val="22"/>
                <w:szCs w:val="22"/>
                <w:lang w:val="en-US"/>
              </w:rPr>
              <w:t xml:space="preserve"> by the Party to whom they have occurred will be shifted for the period during which the specified circumstances exist.</w:t>
            </w:r>
          </w:p>
          <w:p w:rsidR="00F01D71" w:rsidRPr="00231AEB" w:rsidRDefault="00437A07" w:rsidP="00803BC3">
            <w:pPr>
              <w:jc w:val="both"/>
              <w:rPr>
                <w:color w:val="000000"/>
                <w:sz w:val="22"/>
                <w:szCs w:val="22"/>
                <w:lang w:val="en-US"/>
              </w:rPr>
            </w:pPr>
            <w:r w:rsidRPr="00231AEB">
              <w:rPr>
                <w:color w:val="000000"/>
                <w:sz w:val="22"/>
                <w:szCs w:val="22"/>
                <w:lang w:val="en-US"/>
              </w:rPr>
              <w:t>10</w:t>
            </w:r>
            <w:r w:rsidR="00F01D71" w:rsidRPr="00231AEB">
              <w:rPr>
                <w:color w:val="000000"/>
                <w:sz w:val="22"/>
                <w:szCs w:val="22"/>
                <w:lang w:val="en-US"/>
              </w:rPr>
              <w:t>.3. The Party to whom force majeure circumstances have occurred must immediately, but no later than within five (5) calendar days from the beginning or cessation of such circumstances, notify the other Party by any means of communication of the beginning or cessation of such circumstances, respectively.</w:t>
            </w:r>
          </w:p>
          <w:p w:rsidR="007479D6" w:rsidRPr="00231AEB" w:rsidRDefault="007479D6"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10</w:t>
            </w:r>
            <w:r w:rsidR="00F01D71" w:rsidRPr="00231AEB">
              <w:rPr>
                <w:color w:val="000000"/>
                <w:sz w:val="22"/>
                <w:szCs w:val="22"/>
                <w:lang w:val="en-US"/>
              </w:rPr>
              <w:t xml:space="preserve">.4. Failure to notify or late notification of the beginning and/or cessation of force majeure circumstances deprive the Party to whom they have occurred of the right to refer to such circumstances as the reason for non-fulfillment of obligations under this </w:t>
            </w:r>
            <w:r w:rsidR="00BE11C8" w:rsidRPr="00231AEB">
              <w:rPr>
                <w:color w:val="000000"/>
                <w:sz w:val="22"/>
                <w:szCs w:val="22"/>
                <w:lang w:val="en-US"/>
              </w:rPr>
              <w:t>Contract</w:t>
            </w:r>
            <w:r w:rsidR="00F01D71" w:rsidRPr="00231AEB">
              <w:rPr>
                <w:color w:val="000000"/>
                <w:sz w:val="22"/>
                <w:szCs w:val="22"/>
                <w:lang w:val="en-US"/>
              </w:rPr>
              <w:t>.</w:t>
            </w:r>
          </w:p>
          <w:p w:rsidR="00231AEB" w:rsidRPr="00231AEB" w:rsidRDefault="00231AEB"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10</w:t>
            </w:r>
            <w:r w:rsidR="00F01D71" w:rsidRPr="00231AEB">
              <w:rPr>
                <w:color w:val="000000"/>
                <w:sz w:val="22"/>
                <w:szCs w:val="22"/>
                <w:lang w:val="en-US"/>
              </w:rPr>
              <w:t>.5. A certificate issued by the relevant territorial Chamber of Commerce and Industry of the Russian Federation or documentary confirmation by another relevant competent authority of the Russian Federation or constituent entity of the Russian Federation will be considered sufficient proof of the beginning and/or cessation of force majeure circumstances.</w:t>
            </w:r>
          </w:p>
          <w:p w:rsidR="00231AEB" w:rsidRDefault="00231AEB" w:rsidP="00803BC3">
            <w:pPr>
              <w:jc w:val="both"/>
              <w:rPr>
                <w:color w:val="000000"/>
                <w:sz w:val="22"/>
                <w:szCs w:val="22"/>
                <w:lang w:val="en-US"/>
              </w:rPr>
            </w:pPr>
          </w:p>
          <w:p w:rsidR="00895983" w:rsidRPr="00231AEB" w:rsidRDefault="00895983"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10</w:t>
            </w:r>
            <w:r w:rsidR="00F01D71" w:rsidRPr="00231AEB">
              <w:rPr>
                <w:color w:val="000000"/>
                <w:sz w:val="22"/>
                <w:szCs w:val="22"/>
                <w:lang w:val="en-US"/>
              </w:rPr>
              <w:t xml:space="preserve">.6. Should force majeure circumstances and/or their consequences continue to be in force for more </w:t>
            </w:r>
            <w:r w:rsidR="00F01D71" w:rsidRPr="00231AEB">
              <w:rPr>
                <w:color w:val="000000"/>
                <w:sz w:val="22"/>
                <w:szCs w:val="22"/>
                <w:lang w:val="en-US"/>
              </w:rPr>
              <w:lastRenderedPageBreak/>
              <w:t xml:space="preserve">than three (3) consecutive months and, for this reason, one of the Parties is unable to fulfill its obligations under this </w:t>
            </w:r>
            <w:r w:rsidR="00BE11C8" w:rsidRPr="00231AEB">
              <w:rPr>
                <w:color w:val="000000"/>
                <w:sz w:val="22"/>
                <w:szCs w:val="22"/>
                <w:lang w:val="en-US"/>
              </w:rPr>
              <w:t>Contract</w:t>
            </w:r>
            <w:r w:rsidR="00F01D71" w:rsidRPr="00231AEB">
              <w:rPr>
                <w:color w:val="000000"/>
                <w:sz w:val="22"/>
                <w:szCs w:val="22"/>
                <w:lang w:val="en-US"/>
              </w:rPr>
              <w:t>, either of the Parties may notify the other Party of the necessity to meet and discuss the existing force majeure circumstances; after this, the Parties will meet without delay and in good faith agree upon a solution for settling the force majeure circumstances. Should such circumstances still continue to be in force after twelve (12) months from the date of the beginning of force majeure circumstances, either of the Parties can again notify the other Party of the necessity to resolve the situation of the continuing force majeure circumstances.</w:t>
            </w:r>
          </w:p>
          <w:p w:rsidR="00F01D71" w:rsidRPr="00231AEB" w:rsidRDefault="00F01D71" w:rsidP="00803BC3">
            <w:pPr>
              <w:jc w:val="both"/>
              <w:rPr>
                <w:color w:val="000000"/>
                <w:sz w:val="22"/>
                <w:szCs w:val="22"/>
                <w:lang w:val="en-US"/>
              </w:rPr>
            </w:pPr>
          </w:p>
          <w:p w:rsidR="00803BC3" w:rsidRPr="00231AEB" w:rsidRDefault="00803BC3" w:rsidP="00803BC3">
            <w:pPr>
              <w:jc w:val="both"/>
              <w:rPr>
                <w:color w:val="000000"/>
                <w:sz w:val="22"/>
                <w:szCs w:val="22"/>
                <w:lang w:val="en-US"/>
              </w:rPr>
            </w:pPr>
          </w:p>
          <w:p w:rsidR="001A6509" w:rsidRPr="00231AEB" w:rsidRDefault="001A6509"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10</w:t>
            </w:r>
            <w:r w:rsidR="00F01D71" w:rsidRPr="00231AEB">
              <w:rPr>
                <w:color w:val="000000"/>
                <w:sz w:val="22"/>
                <w:szCs w:val="22"/>
                <w:lang w:val="en-US"/>
              </w:rPr>
              <w:t xml:space="preserve">.7. The Seller will be released from responsibility if non-fulfillment or improper fulfillment of this </w:t>
            </w:r>
            <w:r w:rsidR="00BE11C8" w:rsidRPr="00231AEB">
              <w:rPr>
                <w:color w:val="000000"/>
                <w:sz w:val="22"/>
                <w:szCs w:val="22"/>
                <w:lang w:val="en-US"/>
              </w:rPr>
              <w:t>Contract</w:t>
            </w:r>
            <w:r w:rsidR="00F01D71" w:rsidRPr="00231AEB">
              <w:rPr>
                <w:color w:val="000000"/>
                <w:sz w:val="22"/>
                <w:szCs w:val="22"/>
                <w:lang w:val="en-US"/>
              </w:rPr>
              <w:t xml:space="preserve"> is the consequence of operational issues at the manufacturing facility—accidents, prohibitions of competent authorities, etc.—which have occurred after conclusion of this </w:t>
            </w:r>
            <w:r w:rsidR="00BE11C8" w:rsidRPr="00231AEB">
              <w:rPr>
                <w:color w:val="000000"/>
                <w:sz w:val="22"/>
                <w:szCs w:val="22"/>
                <w:lang w:val="en-US"/>
              </w:rPr>
              <w:t>Contract</w:t>
            </w:r>
            <w:r w:rsidR="00F01D71" w:rsidRPr="00231AEB">
              <w:rPr>
                <w:color w:val="000000"/>
                <w:sz w:val="22"/>
                <w:szCs w:val="22"/>
                <w:lang w:val="en-US"/>
              </w:rPr>
              <w:t>, as well as if the Goods are not accepted for transportation by rail through no fault of the Seller (consignor).</w:t>
            </w:r>
          </w:p>
        </w:tc>
      </w:tr>
      <w:tr w:rsidR="00F01D71" w:rsidRPr="00231AEB" w:rsidTr="00825188">
        <w:tc>
          <w:tcPr>
            <w:tcW w:w="2500" w:type="pct"/>
          </w:tcPr>
          <w:p w:rsidR="00F01D71" w:rsidRPr="00231AEB" w:rsidRDefault="00437A07" w:rsidP="00803BC3">
            <w:pPr>
              <w:pStyle w:val="a3"/>
              <w:tabs>
                <w:tab w:val="left" w:pos="1080"/>
              </w:tabs>
              <w:ind w:left="360" w:hanging="360"/>
              <w:jc w:val="center"/>
              <w:rPr>
                <w:b/>
                <w:sz w:val="22"/>
                <w:szCs w:val="22"/>
                <w:lang w:val="en-US"/>
              </w:rPr>
            </w:pPr>
            <w:r w:rsidRPr="00231AEB">
              <w:rPr>
                <w:b/>
                <w:sz w:val="22"/>
                <w:szCs w:val="22"/>
              </w:rPr>
              <w:lastRenderedPageBreak/>
              <w:t>11</w:t>
            </w:r>
            <w:r w:rsidR="00F01D71" w:rsidRPr="00231AEB">
              <w:rPr>
                <w:b/>
                <w:sz w:val="22"/>
                <w:szCs w:val="22"/>
              </w:rPr>
              <w:t>.</w:t>
            </w:r>
            <w:r w:rsidR="00F01D71" w:rsidRPr="00231AEB">
              <w:rPr>
                <w:b/>
                <w:sz w:val="22"/>
                <w:szCs w:val="22"/>
              </w:rPr>
              <w:tab/>
              <w:t>ПРОЧИЕ УСЛОВИЯ</w:t>
            </w:r>
          </w:p>
        </w:tc>
        <w:tc>
          <w:tcPr>
            <w:tcW w:w="2500" w:type="pct"/>
          </w:tcPr>
          <w:p w:rsidR="00F01D71" w:rsidRPr="00231AEB" w:rsidRDefault="00846F97" w:rsidP="00803BC3">
            <w:pPr>
              <w:pStyle w:val="a3"/>
              <w:tabs>
                <w:tab w:val="left" w:pos="1080"/>
              </w:tabs>
              <w:ind w:left="360" w:hanging="360"/>
              <w:jc w:val="center"/>
              <w:rPr>
                <w:color w:val="000000"/>
                <w:sz w:val="22"/>
                <w:szCs w:val="22"/>
                <w:lang w:val="en-US"/>
              </w:rPr>
            </w:pPr>
            <w:r w:rsidRPr="00231AEB">
              <w:rPr>
                <w:b/>
                <w:sz w:val="22"/>
                <w:szCs w:val="22"/>
                <w:lang w:val="en-US"/>
              </w:rPr>
              <w:t>11</w:t>
            </w:r>
            <w:r w:rsidR="00F01D71" w:rsidRPr="00231AEB">
              <w:rPr>
                <w:b/>
                <w:sz w:val="22"/>
                <w:szCs w:val="22"/>
              </w:rPr>
              <w:t>. MISCELLANEOUS</w:t>
            </w:r>
          </w:p>
        </w:tc>
      </w:tr>
      <w:tr w:rsidR="00F01D71" w:rsidRPr="00ED61E6" w:rsidTr="00825188">
        <w:tc>
          <w:tcPr>
            <w:tcW w:w="2500" w:type="pct"/>
          </w:tcPr>
          <w:p w:rsidR="00F01D71" w:rsidRPr="00231AEB" w:rsidRDefault="00437A07" w:rsidP="00803BC3">
            <w:pPr>
              <w:pStyle w:val="a3"/>
              <w:ind w:left="33" w:firstLine="2"/>
              <w:jc w:val="both"/>
              <w:rPr>
                <w:sz w:val="22"/>
                <w:szCs w:val="22"/>
              </w:rPr>
            </w:pPr>
            <w:r w:rsidRPr="00231AEB">
              <w:rPr>
                <w:sz w:val="22"/>
                <w:szCs w:val="22"/>
              </w:rPr>
              <w:t>11</w:t>
            </w:r>
            <w:r w:rsidR="00F01D71" w:rsidRPr="00231AEB">
              <w:rPr>
                <w:sz w:val="22"/>
                <w:szCs w:val="22"/>
              </w:rPr>
              <w:t xml:space="preserve">.1. Настоящий </w:t>
            </w:r>
            <w:r w:rsidR="00BE11C8" w:rsidRPr="00231AEB">
              <w:rPr>
                <w:sz w:val="22"/>
                <w:szCs w:val="22"/>
              </w:rPr>
              <w:t>Контракт</w:t>
            </w:r>
            <w:r w:rsidR="00F01D71" w:rsidRPr="00231AEB">
              <w:rPr>
                <w:sz w:val="22"/>
                <w:szCs w:val="22"/>
              </w:rPr>
              <w:t xml:space="preserve"> составлен и будет толковаться во всех отношениях в соответствии с законами Российской Федерации. </w:t>
            </w:r>
          </w:p>
          <w:p w:rsidR="00F01D71" w:rsidRPr="00231AEB" w:rsidRDefault="00437A07" w:rsidP="00803BC3">
            <w:pPr>
              <w:pStyle w:val="a3"/>
              <w:ind w:left="33"/>
              <w:jc w:val="both"/>
              <w:rPr>
                <w:sz w:val="22"/>
                <w:szCs w:val="22"/>
              </w:rPr>
            </w:pPr>
            <w:r w:rsidRPr="00231AEB">
              <w:rPr>
                <w:sz w:val="22"/>
                <w:szCs w:val="22"/>
              </w:rPr>
              <w:t>11</w:t>
            </w:r>
            <w:r w:rsidR="00F01D71" w:rsidRPr="00231AEB">
              <w:rPr>
                <w:sz w:val="22"/>
                <w:szCs w:val="22"/>
              </w:rPr>
              <w:t xml:space="preserve">.2. Все споры, разногласия, претензии, вытекающие из или в связи с настоящим </w:t>
            </w:r>
            <w:r w:rsidR="00BE11C8" w:rsidRPr="00231AEB">
              <w:rPr>
                <w:sz w:val="22"/>
                <w:szCs w:val="22"/>
              </w:rPr>
              <w:t>Контракт</w:t>
            </w:r>
            <w:r w:rsidR="00F01D71" w:rsidRPr="00231AEB">
              <w:rPr>
                <w:sz w:val="22"/>
                <w:szCs w:val="22"/>
              </w:rPr>
              <w:t xml:space="preserve">ом, либо его нарушением, прекращением или недействительностью, Стороны решают путем переговоров. При невозможности решения путем переговоров, любой спор или претензия, возникающие в связи с исполнением настоящего </w:t>
            </w:r>
            <w:r w:rsidR="00BE11C8" w:rsidRPr="00231AEB">
              <w:rPr>
                <w:sz w:val="22"/>
                <w:szCs w:val="22"/>
              </w:rPr>
              <w:t>Контракт</w:t>
            </w:r>
            <w:r w:rsidR="00F01D71" w:rsidRPr="00231AEB">
              <w:rPr>
                <w:sz w:val="22"/>
                <w:szCs w:val="22"/>
              </w:rPr>
              <w:t xml:space="preserve">а, будут окончательно разрешаться в Арбитражном суде Самарской области. </w:t>
            </w:r>
          </w:p>
          <w:p w:rsidR="00F01D71" w:rsidRPr="00231AEB" w:rsidRDefault="00437A07" w:rsidP="00803BC3">
            <w:pPr>
              <w:pStyle w:val="a3"/>
              <w:ind w:left="33"/>
              <w:jc w:val="both"/>
              <w:rPr>
                <w:sz w:val="22"/>
                <w:szCs w:val="22"/>
              </w:rPr>
            </w:pPr>
            <w:r w:rsidRPr="00231AEB">
              <w:rPr>
                <w:sz w:val="22"/>
                <w:szCs w:val="22"/>
              </w:rPr>
              <w:t>11</w:t>
            </w:r>
            <w:r w:rsidR="00F01D71" w:rsidRPr="00231AEB">
              <w:rPr>
                <w:sz w:val="22"/>
                <w:szCs w:val="22"/>
              </w:rPr>
              <w:t xml:space="preserve">.3. C момента подписания настоящего </w:t>
            </w:r>
            <w:r w:rsidR="00BE11C8" w:rsidRPr="00231AEB">
              <w:rPr>
                <w:sz w:val="22"/>
                <w:szCs w:val="22"/>
              </w:rPr>
              <w:t>Контракт</w:t>
            </w:r>
            <w:r w:rsidR="00F01D71" w:rsidRPr="00231AEB">
              <w:rPr>
                <w:sz w:val="22"/>
                <w:szCs w:val="22"/>
              </w:rPr>
              <w:t>а все предшествующие переговоры и переписка по нему теряют юридическую силу.</w:t>
            </w:r>
          </w:p>
          <w:p w:rsidR="00F01D71" w:rsidRPr="00231AEB" w:rsidRDefault="00437A07" w:rsidP="00803BC3">
            <w:pPr>
              <w:pStyle w:val="a3"/>
              <w:ind w:left="33"/>
              <w:jc w:val="both"/>
              <w:rPr>
                <w:sz w:val="22"/>
                <w:szCs w:val="22"/>
              </w:rPr>
            </w:pPr>
            <w:r w:rsidRPr="00231AEB">
              <w:rPr>
                <w:sz w:val="22"/>
                <w:szCs w:val="22"/>
              </w:rPr>
              <w:t>11</w:t>
            </w:r>
            <w:r w:rsidR="00F01D71" w:rsidRPr="00231AEB">
              <w:rPr>
                <w:sz w:val="22"/>
                <w:szCs w:val="22"/>
              </w:rPr>
              <w:t xml:space="preserve">.4. Все изменения и дополнения к настоящему </w:t>
            </w:r>
            <w:r w:rsidR="00BE11C8" w:rsidRPr="00231AEB">
              <w:rPr>
                <w:sz w:val="22"/>
                <w:szCs w:val="22"/>
              </w:rPr>
              <w:t>Контракт</w:t>
            </w:r>
            <w:r w:rsidR="00F01D71" w:rsidRPr="00231AEB">
              <w:rPr>
                <w:sz w:val="22"/>
                <w:szCs w:val="22"/>
              </w:rPr>
              <w:t>у действительны лишь в том случае, если они оформлены в письменной форме и подписаны обеими сторонами.</w:t>
            </w:r>
          </w:p>
          <w:p w:rsidR="00F01D71" w:rsidRPr="00231AEB" w:rsidRDefault="00437A07" w:rsidP="00803BC3">
            <w:pPr>
              <w:pStyle w:val="a3"/>
              <w:ind w:left="33"/>
              <w:jc w:val="both"/>
              <w:rPr>
                <w:sz w:val="22"/>
                <w:szCs w:val="22"/>
              </w:rPr>
            </w:pPr>
            <w:r w:rsidRPr="00231AEB">
              <w:rPr>
                <w:sz w:val="22"/>
                <w:szCs w:val="22"/>
              </w:rPr>
              <w:t>11</w:t>
            </w:r>
            <w:r w:rsidR="00F01D71" w:rsidRPr="00231AEB">
              <w:rPr>
                <w:sz w:val="22"/>
                <w:szCs w:val="22"/>
              </w:rPr>
              <w:t xml:space="preserve">.5. Все Приложения и Дополнения к настоящему </w:t>
            </w:r>
            <w:r w:rsidR="00BE11C8" w:rsidRPr="00231AEB">
              <w:rPr>
                <w:sz w:val="22"/>
                <w:szCs w:val="22"/>
              </w:rPr>
              <w:t>Контракт</w:t>
            </w:r>
            <w:r w:rsidR="00F01D71" w:rsidRPr="00231AEB">
              <w:rPr>
                <w:sz w:val="22"/>
                <w:szCs w:val="22"/>
              </w:rPr>
              <w:t>у являются его неотъемлемой частью.</w:t>
            </w:r>
          </w:p>
          <w:p w:rsidR="00F01D71" w:rsidRPr="00231AEB" w:rsidRDefault="00437A07" w:rsidP="00803BC3">
            <w:pPr>
              <w:pStyle w:val="a3"/>
              <w:ind w:left="33"/>
              <w:jc w:val="both"/>
              <w:rPr>
                <w:sz w:val="22"/>
                <w:szCs w:val="22"/>
              </w:rPr>
            </w:pPr>
            <w:r w:rsidRPr="00231AEB">
              <w:rPr>
                <w:sz w:val="22"/>
                <w:szCs w:val="22"/>
              </w:rPr>
              <w:t>11</w:t>
            </w:r>
            <w:r w:rsidR="00F01D71" w:rsidRPr="00231AEB">
              <w:rPr>
                <w:sz w:val="22"/>
                <w:szCs w:val="22"/>
              </w:rPr>
              <w:t xml:space="preserve">.6. Ни одна из сторон </w:t>
            </w:r>
            <w:r w:rsidR="00BE11C8" w:rsidRPr="00231AEB">
              <w:rPr>
                <w:sz w:val="22"/>
                <w:szCs w:val="22"/>
              </w:rPr>
              <w:t>Контракт</w:t>
            </w:r>
            <w:r w:rsidR="00F01D71" w:rsidRPr="00231AEB">
              <w:rPr>
                <w:sz w:val="22"/>
                <w:szCs w:val="22"/>
              </w:rPr>
              <w:t xml:space="preserve">а не может передать свои права и обязанности по </w:t>
            </w:r>
            <w:r w:rsidR="00BE11C8" w:rsidRPr="00231AEB">
              <w:rPr>
                <w:sz w:val="22"/>
                <w:szCs w:val="22"/>
              </w:rPr>
              <w:t>Контракт</w:t>
            </w:r>
            <w:r w:rsidR="00F01D71" w:rsidRPr="00231AEB">
              <w:rPr>
                <w:sz w:val="22"/>
                <w:szCs w:val="22"/>
              </w:rPr>
              <w:t xml:space="preserve">у третьим лицам без предварительного письменного согласия на это другой Стороны. </w:t>
            </w:r>
          </w:p>
          <w:p w:rsidR="00F01D71" w:rsidRPr="00231AEB" w:rsidRDefault="00437A07" w:rsidP="00803BC3">
            <w:pPr>
              <w:pStyle w:val="a3"/>
              <w:ind w:left="33"/>
              <w:jc w:val="both"/>
              <w:rPr>
                <w:sz w:val="22"/>
                <w:szCs w:val="22"/>
              </w:rPr>
            </w:pPr>
            <w:r w:rsidRPr="00231AEB">
              <w:rPr>
                <w:sz w:val="22"/>
                <w:szCs w:val="22"/>
              </w:rPr>
              <w:lastRenderedPageBreak/>
              <w:t>11</w:t>
            </w:r>
            <w:r w:rsidR="00F01D71" w:rsidRPr="00231AEB">
              <w:rPr>
                <w:sz w:val="22"/>
                <w:szCs w:val="22"/>
              </w:rPr>
              <w:t xml:space="preserve">.7. В случае реорганизации юридического лица – стороны настоящего </w:t>
            </w:r>
            <w:r w:rsidR="00BE11C8" w:rsidRPr="00231AEB">
              <w:rPr>
                <w:sz w:val="22"/>
                <w:szCs w:val="22"/>
              </w:rPr>
              <w:t>Контракт</w:t>
            </w:r>
            <w:r w:rsidR="00F01D71" w:rsidRPr="00231AEB">
              <w:rPr>
                <w:sz w:val="22"/>
                <w:szCs w:val="22"/>
              </w:rPr>
              <w:t xml:space="preserve">а, все права и обязанности по настоящему </w:t>
            </w:r>
            <w:r w:rsidR="00BE11C8" w:rsidRPr="00231AEB">
              <w:rPr>
                <w:sz w:val="22"/>
                <w:szCs w:val="22"/>
              </w:rPr>
              <w:t>Контракт</w:t>
            </w:r>
            <w:r w:rsidR="00F01D71" w:rsidRPr="00231AEB">
              <w:rPr>
                <w:sz w:val="22"/>
                <w:szCs w:val="22"/>
              </w:rPr>
              <w:t>у переходят к его правопреемнику.</w:t>
            </w:r>
          </w:p>
          <w:p w:rsidR="00F01D71" w:rsidRPr="00231AEB" w:rsidRDefault="00437A07" w:rsidP="00803BC3">
            <w:pPr>
              <w:jc w:val="both"/>
              <w:rPr>
                <w:sz w:val="22"/>
                <w:szCs w:val="22"/>
              </w:rPr>
            </w:pPr>
            <w:r w:rsidRPr="00231AEB">
              <w:rPr>
                <w:sz w:val="22"/>
                <w:szCs w:val="22"/>
              </w:rPr>
              <w:t>11</w:t>
            </w:r>
            <w:r w:rsidR="00F01D71" w:rsidRPr="00231AEB">
              <w:rPr>
                <w:sz w:val="22"/>
                <w:szCs w:val="22"/>
              </w:rPr>
              <w:t xml:space="preserve">.8. Настоящий </w:t>
            </w:r>
            <w:r w:rsidR="00BE11C8" w:rsidRPr="00231AEB">
              <w:rPr>
                <w:sz w:val="22"/>
                <w:szCs w:val="22"/>
              </w:rPr>
              <w:t>Контракт</w:t>
            </w:r>
            <w:r w:rsidR="00F01D71" w:rsidRPr="00231AEB">
              <w:rPr>
                <w:sz w:val="22"/>
                <w:szCs w:val="22"/>
              </w:rPr>
              <w:t xml:space="preserve"> составлен на русском и английском языках, в двух экземплярах, имеющих одинаковую юридическую силу.</w:t>
            </w:r>
            <w:r w:rsidR="00F01D71" w:rsidRPr="00231AEB">
              <w:rPr>
                <w:noProof/>
                <w:sz w:val="22"/>
                <w:szCs w:val="22"/>
              </w:rPr>
              <w:t xml:space="preserve"> В случае противоречия между двумя версиями русская версия будет иметь преобладающую силу.</w:t>
            </w:r>
          </w:p>
          <w:p w:rsidR="00F01D71" w:rsidRPr="00231AEB" w:rsidRDefault="00437A07" w:rsidP="00803BC3">
            <w:pPr>
              <w:jc w:val="both"/>
              <w:rPr>
                <w:sz w:val="22"/>
                <w:szCs w:val="22"/>
              </w:rPr>
            </w:pPr>
            <w:r w:rsidRPr="00231AEB">
              <w:rPr>
                <w:sz w:val="22"/>
                <w:szCs w:val="22"/>
              </w:rPr>
              <w:t>11</w:t>
            </w:r>
            <w:r w:rsidR="00F01D71" w:rsidRPr="00231AEB">
              <w:rPr>
                <w:sz w:val="22"/>
                <w:szCs w:val="22"/>
              </w:rPr>
              <w:t xml:space="preserve">.9. Данный </w:t>
            </w:r>
            <w:r w:rsidR="00BE11C8" w:rsidRPr="00231AEB">
              <w:rPr>
                <w:sz w:val="22"/>
                <w:szCs w:val="22"/>
              </w:rPr>
              <w:t>Контракт</w:t>
            </w:r>
            <w:r w:rsidR="00F01D71" w:rsidRPr="00231AEB">
              <w:rPr>
                <w:sz w:val="22"/>
                <w:szCs w:val="22"/>
              </w:rPr>
              <w:t xml:space="preserve"> может быть заключен путем отправления его по факсу, электронной почте с последующим предоставлением Продавцу и Покупателю по одному заверенному оригиналу.</w:t>
            </w:r>
          </w:p>
          <w:p w:rsidR="00F01D71" w:rsidRPr="00231AEB" w:rsidRDefault="00F01D71" w:rsidP="00803BC3">
            <w:pPr>
              <w:jc w:val="both"/>
              <w:rPr>
                <w:sz w:val="22"/>
                <w:szCs w:val="22"/>
              </w:rPr>
            </w:pPr>
            <w:r w:rsidRPr="00231AEB">
              <w:rPr>
                <w:sz w:val="22"/>
                <w:szCs w:val="22"/>
              </w:rPr>
              <w:t xml:space="preserve">Документы в рамках настоящего договора могут передаваться почтой, электронной почтой, факсом. Риск искажения информации при ее передаче несет Сторона, отправившая соответствующую информацию. Документы переданные по электронной почте или факсу имеют полную юридическую силу при условии их передачи с абонентов Покупателя и Продавца и наличии соответствующей отметки принимающего аппарата. Передача оригиналов документов для сторон является обязательной и осуществляется в течение 7 календарных дней от даты осуществления такой отправки </w:t>
            </w:r>
          </w:p>
          <w:p w:rsidR="00F01D71" w:rsidRPr="00231AEB" w:rsidRDefault="00437A07" w:rsidP="00803BC3">
            <w:pPr>
              <w:widowControl w:val="0"/>
              <w:autoSpaceDE w:val="0"/>
              <w:autoSpaceDN w:val="0"/>
              <w:adjustRightInd w:val="0"/>
              <w:jc w:val="both"/>
              <w:outlineLvl w:val="0"/>
              <w:rPr>
                <w:sz w:val="22"/>
                <w:szCs w:val="22"/>
              </w:rPr>
            </w:pPr>
            <w:r w:rsidRPr="00231AEB">
              <w:rPr>
                <w:sz w:val="22"/>
                <w:szCs w:val="22"/>
              </w:rPr>
              <w:t>11</w:t>
            </w:r>
            <w:r w:rsidR="00F01D71" w:rsidRPr="00231AEB">
              <w:rPr>
                <w:sz w:val="22"/>
                <w:szCs w:val="22"/>
              </w:rPr>
              <w:t xml:space="preserve">.10. Стороны подтверждают, что лица, подписывающие настоящий </w:t>
            </w:r>
            <w:r w:rsidR="00BE11C8" w:rsidRPr="00231AEB">
              <w:rPr>
                <w:sz w:val="22"/>
                <w:szCs w:val="22"/>
              </w:rPr>
              <w:t>Контракт</w:t>
            </w:r>
            <w:r w:rsidR="00F01D71" w:rsidRPr="00231AEB">
              <w:rPr>
                <w:sz w:val="22"/>
                <w:szCs w:val="22"/>
              </w:rPr>
              <w:t xml:space="preserve">, имеют все полномочия на его подписание, не ограничены учредительными документами юридического лица (договором или положением о филиале или представительстве юридического лица), доверенностями или иными регулирующими их деятельность документами по сравнению с тем, как они определены в доверенности, представленных документах, в законе либо как они могут считаться очевидными из обстановки, в которой совершается сделка. Стороны подтверждают отсутствие документов ограничивающих вышеуказанные полномочия и в случае утверждения таких документов обязуются </w:t>
            </w:r>
            <w:r w:rsidR="009A2691" w:rsidRPr="00231AEB">
              <w:rPr>
                <w:sz w:val="22"/>
                <w:szCs w:val="22"/>
              </w:rPr>
              <w:t>предоставить их</w:t>
            </w:r>
            <w:r w:rsidR="00F01D71" w:rsidRPr="00231AEB">
              <w:rPr>
                <w:sz w:val="22"/>
                <w:szCs w:val="22"/>
              </w:rPr>
              <w:t xml:space="preserve"> в течение 15 календарных дней.</w:t>
            </w:r>
          </w:p>
          <w:p w:rsidR="00F01D71" w:rsidRPr="00231AEB" w:rsidRDefault="00F01D71" w:rsidP="00803BC3">
            <w:pPr>
              <w:widowControl w:val="0"/>
              <w:autoSpaceDE w:val="0"/>
              <w:autoSpaceDN w:val="0"/>
              <w:adjustRightInd w:val="0"/>
              <w:jc w:val="both"/>
              <w:outlineLvl w:val="0"/>
              <w:rPr>
                <w:sz w:val="22"/>
                <w:szCs w:val="22"/>
              </w:rPr>
            </w:pPr>
            <w:r w:rsidRPr="00231AEB">
              <w:rPr>
                <w:sz w:val="22"/>
                <w:szCs w:val="22"/>
              </w:rPr>
              <w:t xml:space="preserve">Стороны договорились обо всех условиях </w:t>
            </w:r>
            <w:r w:rsidR="00BE11C8" w:rsidRPr="00231AEB">
              <w:rPr>
                <w:sz w:val="22"/>
                <w:szCs w:val="22"/>
              </w:rPr>
              <w:t>Контракт</w:t>
            </w:r>
            <w:r w:rsidRPr="00231AEB">
              <w:rPr>
                <w:sz w:val="22"/>
                <w:szCs w:val="22"/>
              </w:rPr>
              <w:t>а и подтверждают, что действуют не под влиянием заблуждения.</w:t>
            </w:r>
          </w:p>
          <w:p w:rsidR="00F01D71" w:rsidRPr="00231AEB" w:rsidRDefault="00437A07" w:rsidP="00803BC3">
            <w:pPr>
              <w:widowControl w:val="0"/>
              <w:autoSpaceDE w:val="0"/>
              <w:autoSpaceDN w:val="0"/>
              <w:adjustRightInd w:val="0"/>
              <w:jc w:val="both"/>
              <w:outlineLvl w:val="0"/>
              <w:rPr>
                <w:sz w:val="22"/>
                <w:szCs w:val="22"/>
              </w:rPr>
            </w:pPr>
            <w:r w:rsidRPr="00231AEB">
              <w:rPr>
                <w:sz w:val="22"/>
                <w:szCs w:val="22"/>
              </w:rPr>
              <w:t>11</w:t>
            </w:r>
            <w:r w:rsidR="00F01D71" w:rsidRPr="00231AEB">
              <w:rPr>
                <w:sz w:val="22"/>
                <w:szCs w:val="22"/>
              </w:rPr>
              <w:t xml:space="preserve">.11. Настоящий </w:t>
            </w:r>
            <w:r w:rsidR="00BE11C8" w:rsidRPr="00231AEB">
              <w:rPr>
                <w:sz w:val="22"/>
                <w:szCs w:val="22"/>
              </w:rPr>
              <w:t>Контракт</w:t>
            </w:r>
            <w:r w:rsidR="00F01D71" w:rsidRPr="00231AEB">
              <w:rPr>
                <w:sz w:val="22"/>
                <w:szCs w:val="22"/>
              </w:rPr>
              <w:t xml:space="preserve"> считается заключенным с момента его подписани</w:t>
            </w:r>
            <w:r w:rsidR="009A2691" w:rsidRPr="00231AEB">
              <w:rPr>
                <w:sz w:val="22"/>
                <w:szCs w:val="22"/>
              </w:rPr>
              <w:t>я обеими сторонами и действует п</w:t>
            </w:r>
            <w:r w:rsidR="00F01D71" w:rsidRPr="00231AEB">
              <w:rPr>
                <w:sz w:val="22"/>
                <w:szCs w:val="22"/>
              </w:rPr>
              <w:t xml:space="preserve">о </w:t>
            </w:r>
            <w:r w:rsidR="00C41FC9" w:rsidRPr="00231AEB">
              <w:rPr>
                <w:sz w:val="22"/>
                <w:szCs w:val="22"/>
              </w:rPr>
              <w:t>«</w:t>
            </w:r>
            <w:r w:rsidR="00ED61E6">
              <w:rPr>
                <w:sz w:val="22"/>
                <w:szCs w:val="22"/>
              </w:rPr>
              <w:t>___</w:t>
            </w:r>
            <w:r w:rsidR="00C41FC9" w:rsidRPr="00231AEB">
              <w:rPr>
                <w:sz w:val="22"/>
                <w:szCs w:val="22"/>
              </w:rPr>
              <w:t>»</w:t>
            </w:r>
            <w:r w:rsidR="00812122" w:rsidRPr="00231AEB">
              <w:rPr>
                <w:sz w:val="22"/>
                <w:szCs w:val="22"/>
              </w:rPr>
              <w:t xml:space="preserve"> </w:t>
            </w:r>
            <w:r w:rsidR="00ED61E6">
              <w:rPr>
                <w:sz w:val="22"/>
                <w:szCs w:val="22"/>
              </w:rPr>
              <w:t>__________</w:t>
            </w:r>
            <w:r w:rsidR="00F01D71" w:rsidRPr="00231AEB">
              <w:rPr>
                <w:sz w:val="22"/>
                <w:szCs w:val="22"/>
              </w:rPr>
              <w:t xml:space="preserve">, а в </w:t>
            </w:r>
            <w:r w:rsidR="009A2691" w:rsidRPr="00231AEB">
              <w:rPr>
                <w:sz w:val="22"/>
                <w:szCs w:val="22"/>
              </w:rPr>
              <w:t>части обязательств</w:t>
            </w:r>
            <w:r w:rsidR="00F01D71" w:rsidRPr="00231AEB">
              <w:rPr>
                <w:sz w:val="22"/>
                <w:szCs w:val="22"/>
              </w:rPr>
              <w:t xml:space="preserve"> по оплате до их полного исполнения. </w:t>
            </w:r>
          </w:p>
          <w:p w:rsidR="00F01D71" w:rsidRPr="00231AEB" w:rsidRDefault="00437A07" w:rsidP="00803BC3">
            <w:pPr>
              <w:pStyle w:val="a3"/>
              <w:ind w:left="33"/>
              <w:jc w:val="both"/>
              <w:rPr>
                <w:sz w:val="22"/>
                <w:szCs w:val="22"/>
              </w:rPr>
            </w:pPr>
            <w:r w:rsidRPr="00231AEB">
              <w:rPr>
                <w:sz w:val="22"/>
                <w:szCs w:val="22"/>
              </w:rPr>
              <w:t>11</w:t>
            </w:r>
            <w:r w:rsidR="00F01D71" w:rsidRPr="00231AEB">
              <w:rPr>
                <w:sz w:val="22"/>
                <w:szCs w:val="22"/>
              </w:rPr>
              <w:t>.12. Языком деловой, финансовой, бухгалтерской, правовой (юридической) переписки сторон является русский.</w:t>
            </w:r>
          </w:p>
          <w:p w:rsidR="00F76236" w:rsidRDefault="00F76236" w:rsidP="00803BC3">
            <w:pPr>
              <w:pStyle w:val="a3"/>
              <w:ind w:left="33"/>
              <w:jc w:val="both"/>
              <w:rPr>
                <w:sz w:val="22"/>
                <w:szCs w:val="22"/>
              </w:rPr>
            </w:pPr>
          </w:p>
          <w:p w:rsidR="00392DBD" w:rsidRPr="00231AEB" w:rsidRDefault="00392DBD" w:rsidP="00803BC3">
            <w:pPr>
              <w:pStyle w:val="a3"/>
              <w:ind w:left="33"/>
              <w:jc w:val="both"/>
              <w:rPr>
                <w:sz w:val="22"/>
                <w:szCs w:val="22"/>
              </w:rPr>
            </w:pPr>
          </w:p>
        </w:tc>
        <w:tc>
          <w:tcPr>
            <w:tcW w:w="2500" w:type="pct"/>
          </w:tcPr>
          <w:p w:rsidR="00F01D71" w:rsidRPr="00231AEB" w:rsidRDefault="00437A07" w:rsidP="00803BC3">
            <w:pPr>
              <w:jc w:val="both"/>
              <w:rPr>
                <w:color w:val="000000"/>
                <w:sz w:val="22"/>
                <w:szCs w:val="22"/>
                <w:lang w:val="en-US"/>
              </w:rPr>
            </w:pPr>
            <w:r w:rsidRPr="00231AEB">
              <w:rPr>
                <w:color w:val="000000"/>
                <w:sz w:val="22"/>
                <w:szCs w:val="22"/>
                <w:lang w:val="en-US"/>
              </w:rPr>
              <w:lastRenderedPageBreak/>
              <w:t>11</w:t>
            </w:r>
            <w:r w:rsidR="00F01D71" w:rsidRPr="00231AEB">
              <w:rPr>
                <w:color w:val="000000"/>
                <w:sz w:val="22"/>
                <w:szCs w:val="22"/>
                <w:lang w:val="en-US"/>
              </w:rPr>
              <w:t xml:space="preserve">.1. This </w:t>
            </w:r>
            <w:r w:rsidR="00BE11C8" w:rsidRPr="00231AEB">
              <w:rPr>
                <w:color w:val="000000"/>
                <w:sz w:val="22"/>
                <w:szCs w:val="22"/>
                <w:lang w:val="en-US"/>
              </w:rPr>
              <w:t>Contract</w:t>
            </w:r>
            <w:r w:rsidR="00F01D71" w:rsidRPr="00231AEB">
              <w:rPr>
                <w:color w:val="000000"/>
                <w:sz w:val="22"/>
                <w:szCs w:val="22"/>
                <w:lang w:val="en-US"/>
              </w:rPr>
              <w:t xml:space="preserve"> has been drawn up and will be construed in every respect to be in accordance with the law of the Russian Federation.</w:t>
            </w:r>
          </w:p>
          <w:p w:rsidR="00231AEB" w:rsidRPr="00231AEB" w:rsidRDefault="00231AEB"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 xml:space="preserve">.2. All disputes, differences, and claims arising from or in connection with this </w:t>
            </w:r>
            <w:r w:rsidR="00BE11C8" w:rsidRPr="00231AEB">
              <w:rPr>
                <w:color w:val="000000"/>
                <w:sz w:val="22"/>
                <w:szCs w:val="22"/>
                <w:lang w:val="en-US"/>
              </w:rPr>
              <w:t>Contract</w:t>
            </w:r>
            <w:r w:rsidR="00F01D71" w:rsidRPr="00231AEB">
              <w:rPr>
                <w:color w:val="000000"/>
                <w:sz w:val="22"/>
                <w:szCs w:val="22"/>
                <w:lang w:val="en-US"/>
              </w:rPr>
              <w:t xml:space="preserve"> or its violation, termination, or invalidity will be settled by the Parties in an amicable way.</w:t>
            </w:r>
            <w:r w:rsidRPr="00231AEB">
              <w:rPr>
                <w:color w:val="000000"/>
                <w:sz w:val="22"/>
                <w:szCs w:val="22"/>
                <w:lang w:val="en-US"/>
              </w:rPr>
              <w:t xml:space="preserve"> If the Parties fail to reach</w:t>
            </w:r>
            <w:r w:rsidR="00F01D71" w:rsidRPr="00231AEB">
              <w:rPr>
                <w:color w:val="000000"/>
                <w:sz w:val="22"/>
                <w:szCs w:val="22"/>
                <w:lang w:val="en-US"/>
              </w:rPr>
              <w:t xml:space="preserve"> </w:t>
            </w:r>
            <w:r w:rsidR="00BE11C8" w:rsidRPr="00231AEB">
              <w:rPr>
                <w:color w:val="000000"/>
                <w:sz w:val="22"/>
                <w:szCs w:val="22"/>
                <w:lang w:val="en-US"/>
              </w:rPr>
              <w:t>Contract</w:t>
            </w:r>
            <w:r w:rsidR="00F01D71" w:rsidRPr="00231AEB">
              <w:rPr>
                <w:color w:val="000000"/>
                <w:sz w:val="22"/>
                <w:szCs w:val="22"/>
                <w:lang w:val="en-US"/>
              </w:rPr>
              <w:t xml:space="preserve"> through negotiations, any dispute or claim arising from or in connection with this </w:t>
            </w:r>
            <w:r w:rsidR="00BE11C8" w:rsidRPr="00231AEB">
              <w:rPr>
                <w:color w:val="000000"/>
                <w:sz w:val="22"/>
                <w:szCs w:val="22"/>
                <w:lang w:val="en-US"/>
              </w:rPr>
              <w:t>Contract</w:t>
            </w:r>
            <w:r w:rsidR="00F01D71" w:rsidRPr="00231AEB">
              <w:rPr>
                <w:color w:val="000000"/>
                <w:sz w:val="22"/>
                <w:szCs w:val="22"/>
                <w:lang w:val="en-US"/>
              </w:rPr>
              <w:t xml:space="preserve"> will be ultimately settled by the Commercial Court of the Samara Region.</w:t>
            </w:r>
          </w:p>
          <w:p w:rsidR="00F01D71" w:rsidRPr="00231AEB" w:rsidRDefault="00F01D71" w:rsidP="00803BC3">
            <w:pPr>
              <w:jc w:val="both"/>
              <w:rPr>
                <w:color w:val="000000"/>
                <w:sz w:val="22"/>
                <w:szCs w:val="22"/>
                <w:lang w:val="en-US"/>
              </w:rPr>
            </w:pPr>
          </w:p>
          <w:p w:rsidR="009A0608" w:rsidRPr="00231AEB" w:rsidRDefault="009A0608"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 xml:space="preserve">.3. From moment that this </w:t>
            </w:r>
            <w:r w:rsidR="00BE11C8" w:rsidRPr="00231AEB">
              <w:rPr>
                <w:color w:val="000000"/>
                <w:sz w:val="22"/>
                <w:szCs w:val="22"/>
                <w:lang w:val="en-US"/>
              </w:rPr>
              <w:t>Contract</w:t>
            </w:r>
            <w:r w:rsidR="00F01D71" w:rsidRPr="00231AEB">
              <w:rPr>
                <w:color w:val="000000"/>
                <w:sz w:val="22"/>
                <w:szCs w:val="22"/>
                <w:lang w:val="en-US"/>
              </w:rPr>
              <w:t xml:space="preserve"> is signed, all previous negotiations and correspondence in relation to it will become void.</w:t>
            </w: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 xml:space="preserve">.4. Any amendments to this </w:t>
            </w:r>
            <w:r w:rsidR="00BE11C8" w:rsidRPr="00231AEB">
              <w:rPr>
                <w:color w:val="000000"/>
                <w:sz w:val="22"/>
                <w:szCs w:val="22"/>
                <w:lang w:val="en-US"/>
              </w:rPr>
              <w:t>Contract</w:t>
            </w:r>
            <w:r w:rsidR="00F01D71" w:rsidRPr="00231AEB">
              <w:rPr>
                <w:color w:val="000000"/>
                <w:sz w:val="22"/>
                <w:szCs w:val="22"/>
                <w:lang w:val="en-US"/>
              </w:rPr>
              <w:t xml:space="preserve"> will be valid only if they are made in writing and signed by both Parties.</w:t>
            </w:r>
          </w:p>
          <w:p w:rsidR="00F01D71" w:rsidRPr="00231AEB" w:rsidRDefault="00F01D71"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.5. All Annexes and A</w:t>
            </w:r>
            <w:r w:rsidR="00D65B3C" w:rsidRPr="00231AEB">
              <w:rPr>
                <w:color w:val="000000"/>
                <w:sz w:val="22"/>
                <w:szCs w:val="22"/>
                <w:lang w:val="en-US"/>
              </w:rPr>
              <w:t>greements</w:t>
            </w:r>
            <w:r w:rsidR="00F01D71" w:rsidRPr="00231AEB">
              <w:rPr>
                <w:color w:val="000000"/>
                <w:sz w:val="22"/>
                <w:szCs w:val="22"/>
                <w:lang w:val="en-US"/>
              </w:rPr>
              <w:t xml:space="preserve"> to this </w:t>
            </w:r>
            <w:r w:rsidR="00BE11C8" w:rsidRPr="00231AEB">
              <w:rPr>
                <w:color w:val="000000"/>
                <w:sz w:val="22"/>
                <w:szCs w:val="22"/>
                <w:lang w:val="en-US"/>
              </w:rPr>
              <w:t>Contract</w:t>
            </w:r>
            <w:r w:rsidR="00F01D71" w:rsidRPr="00231AEB">
              <w:rPr>
                <w:color w:val="000000"/>
                <w:sz w:val="22"/>
                <w:szCs w:val="22"/>
                <w:lang w:val="en-US"/>
              </w:rPr>
              <w:t xml:space="preserve"> constitute an integral part of this </w:t>
            </w:r>
            <w:r w:rsidR="00BE11C8" w:rsidRPr="00231AEB">
              <w:rPr>
                <w:color w:val="000000"/>
                <w:sz w:val="22"/>
                <w:szCs w:val="22"/>
                <w:lang w:val="en-US"/>
              </w:rPr>
              <w:t>Contract</w:t>
            </w:r>
            <w:r w:rsidR="00F01D71" w:rsidRPr="00231AEB">
              <w:rPr>
                <w:color w:val="000000"/>
                <w:sz w:val="22"/>
                <w:szCs w:val="22"/>
                <w:lang w:val="en-US"/>
              </w:rPr>
              <w:t>.</w:t>
            </w:r>
          </w:p>
          <w:p w:rsidR="00D65B3C" w:rsidRPr="00231AEB" w:rsidRDefault="00D65B3C"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 xml:space="preserve">.6. None of the Parties to this </w:t>
            </w:r>
            <w:r w:rsidR="00BE11C8" w:rsidRPr="00231AEB">
              <w:rPr>
                <w:color w:val="000000"/>
                <w:sz w:val="22"/>
                <w:szCs w:val="22"/>
                <w:lang w:val="en-US"/>
              </w:rPr>
              <w:t>Contract</w:t>
            </w:r>
            <w:r w:rsidR="00F01D71" w:rsidRPr="00231AEB">
              <w:rPr>
                <w:color w:val="000000"/>
                <w:sz w:val="22"/>
                <w:szCs w:val="22"/>
                <w:lang w:val="en-US"/>
              </w:rPr>
              <w:t xml:space="preserve"> will be entitled to transfer the rights and obligations under this </w:t>
            </w:r>
            <w:r w:rsidR="00BE11C8" w:rsidRPr="00231AEB">
              <w:rPr>
                <w:color w:val="000000"/>
                <w:sz w:val="22"/>
                <w:szCs w:val="22"/>
                <w:lang w:val="en-US"/>
              </w:rPr>
              <w:t>Contract</w:t>
            </w:r>
            <w:r w:rsidR="00F01D71" w:rsidRPr="00231AEB">
              <w:rPr>
                <w:color w:val="000000"/>
                <w:sz w:val="22"/>
                <w:szCs w:val="22"/>
                <w:lang w:val="en-US"/>
              </w:rPr>
              <w:t xml:space="preserve"> to third parties without prior written consent of the other Party.</w:t>
            </w:r>
          </w:p>
          <w:p w:rsidR="00231AEB" w:rsidRPr="00231AEB" w:rsidRDefault="00231AEB"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lastRenderedPageBreak/>
              <w:t>11</w:t>
            </w:r>
            <w:r w:rsidR="00F01D71" w:rsidRPr="00231AEB">
              <w:rPr>
                <w:color w:val="000000"/>
                <w:sz w:val="22"/>
                <w:szCs w:val="22"/>
                <w:lang w:val="en-US"/>
              </w:rPr>
              <w:t xml:space="preserve">.7. In case of reorganization of the legal entity of one of the Parties to this </w:t>
            </w:r>
            <w:r w:rsidR="00BE11C8" w:rsidRPr="00231AEB">
              <w:rPr>
                <w:color w:val="000000"/>
                <w:sz w:val="22"/>
                <w:szCs w:val="22"/>
                <w:lang w:val="en-US"/>
              </w:rPr>
              <w:t>Contract</w:t>
            </w:r>
            <w:r w:rsidR="00F01D71" w:rsidRPr="00231AEB">
              <w:rPr>
                <w:color w:val="000000"/>
                <w:sz w:val="22"/>
                <w:szCs w:val="22"/>
                <w:lang w:val="en-US"/>
              </w:rPr>
              <w:t xml:space="preserve">, all rights and obligations under this </w:t>
            </w:r>
            <w:r w:rsidR="00BE11C8" w:rsidRPr="00231AEB">
              <w:rPr>
                <w:color w:val="000000"/>
                <w:sz w:val="22"/>
                <w:szCs w:val="22"/>
                <w:lang w:val="en-US"/>
              </w:rPr>
              <w:t>Contract</w:t>
            </w:r>
            <w:r w:rsidR="00F01D71" w:rsidRPr="00231AEB">
              <w:rPr>
                <w:color w:val="000000"/>
                <w:sz w:val="22"/>
                <w:szCs w:val="22"/>
                <w:lang w:val="en-US"/>
              </w:rPr>
              <w:t xml:space="preserve"> will be transferred to the successor to this legal entity.</w:t>
            </w: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 xml:space="preserve">.8. This </w:t>
            </w:r>
            <w:r w:rsidR="00BE11C8" w:rsidRPr="00231AEB">
              <w:rPr>
                <w:color w:val="000000"/>
                <w:sz w:val="22"/>
                <w:szCs w:val="22"/>
                <w:lang w:val="en-US"/>
              </w:rPr>
              <w:t>Contract</w:t>
            </w:r>
            <w:r w:rsidR="00F01D71" w:rsidRPr="00231AEB">
              <w:rPr>
                <w:color w:val="000000"/>
                <w:sz w:val="22"/>
                <w:szCs w:val="22"/>
                <w:lang w:val="en-US"/>
              </w:rPr>
              <w:t xml:space="preserve"> has been drawn up in Russian and in English, the two copies being equally valid. If there is a discrepancy between the two versions, the Russian version will prevail.</w:t>
            </w:r>
          </w:p>
          <w:p w:rsidR="00D65B3C" w:rsidRPr="00231AEB" w:rsidRDefault="00D65B3C" w:rsidP="00803BC3">
            <w:pPr>
              <w:jc w:val="both"/>
              <w:rPr>
                <w:color w:val="000000"/>
                <w:sz w:val="22"/>
                <w:szCs w:val="22"/>
                <w:lang w:val="en-US"/>
              </w:rPr>
            </w:pPr>
          </w:p>
          <w:p w:rsidR="00C41FC9" w:rsidRPr="00231AEB" w:rsidRDefault="00C41FC9"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 xml:space="preserve">.9. This </w:t>
            </w:r>
            <w:r w:rsidR="00BE11C8" w:rsidRPr="00231AEB">
              <w:rPr>
                <w:color w:val="000000"/>
                <w:sz w:val="22"/>
                <w:szCs w:val="22"/>
                <w:lang w:val="en-US"/>
              </w:rPr>
              <w:t>Contract</w:t>
            </w:r>
            <w:r w:rsidR="00F01D71" w:rsidRPr="00231AEB">
              <w:rPr>
                <w:color w:val="000000"/>
                <w:sz w:val="22"/>
                <w:szCs w:val="22"/>
                <w:lang w:val="en-US"/>
              </w:rPr>
              <w:t xml:space="preserve"> can be concluded by sending it by fax or email followed by postal delivery to each of the Parties of one certified original document.</w:t>
            </w:r>
          </w:p>
          <w:p w:rsidR="00846F97" w:rsidRPr="00231AEB" w:rsidRDefault="00846F97" w:rsidP="00803BC3">
            <w:pPr>
              <w:jc w:val="both"/>
              <w:rPr>
                <w:color w:val="000000"/>
                <w:sz w:val="22"/>
                <w:szCs w:val="22"/>
                <w:lang w:val="en-US"/>
              </w:rPr>
            </w:pPr>
          </w:p>
          <w:p w:rsidR="00D65B3C" w:rsidRPr="00231AEB" w:rsidRDefault="00D65B3C" w:rsidP="00803BC3">
            <w:pPr>
              <w:jc w:val="both"/>
              <w:rPr>
                <w:color w:val="000000"/>
                <w:sz w:val="22"/>
                <w:szCs w:val="22"/>
                <w:lang w:val="en-US"/>
              </w:rPr>
            </w:pPr>
          </w:p>
          <w:p w:rsidR="00F01D71" w:rsidRPr="00231AEB" w:rsidRDefault="00F01D71" w:rsidP="00803BC3">
            <w:pPr>
              <w:jc w:val="both"/>
              <w:rPr>
                <w:color w:val="000000"/>
                <w:sz w:val="22"/>
                <w:szCs w:val="22"/>
                <w:lang w:val="en-US"/>
              </w:rPr>
            </w:pPr>
            <w:r w:rsidRPr="00231AEB">
              <w:rPr>
                <w:color w:val="000000"/>
                <w:sz w:val="22"/>
                <w:szCs w:val="22"/>
                <w:lang w:val="en-US"/>
              </w:rPr>
              <w:t xml:space="preserve">Documents under this </w:t>
            </w:r>
            <w:r w:rsidR="00BE11C8" w:rsidRPr="00231AEB">
              <w:rPr>
                <w:color w:val="000000"/>
                <w:sz w:val="22"/>
                <w:szCs w:val="22"/>
                <w:lang w:val="en-US"/>
              </w:rPr>
              <w:t>Contract</w:t>
            </w:r>
            <w:r w:rsidRPr="00231AEB">
              <w:rPr>
                <w:color w:val="000000"/>
                <w:sz w:val="22"/>
                <w:szCs w:val="22"/>
                <w:lang w:val="en-US"/>
              </w:rPr>
              <w:t xml:space="preserve"> can be sent by mail, email, and fax. The risk of data corruption during transmission will be borne by the Party who has sent the relevant data. Documents sent by email or fax have full force provided that they are transmitted from terminals of the Buyer and Seller and that there is displayed the appropriate reference mark of the receiving device. Delivery of original documents is obligatory for the Parties and must be performed within 7 calendar days from the date they are sent electronically.</w:t>
            </w:r>
          </w:p>
          <w:p w:rsidR="00F01D71" w:rsidRPr="00231AEB" w:rsidRDefault="00F01D71" w:rsidP="00803BC3">
            <w:pPr>
              <w:jc w:val="both"/>
              <w:rPr>
                <w:color w:val="000000"/>
                <w:sz w:val="22"/>
                <w:szCs w:val="22"/>
                <w:lang w:val="en-US"/>
              </w:rPr>
            </w:pPr>
          </w:p>
          <w:p w:rsidR="00C41FC9" w:rsidRPr="00231AEB" w:rsidRDefault="00C41FC9"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 xml:space="preserve">.10. The Parties confirm that persons signing this </w:t>
            </w:r>
            <w:r w:rsidR="00BE11C8" w:rsidRPr="00231AEB">
              <w:rPr>
                <w:color w:val="000000"/>
                <w:sz w:val="22"/>
                <w:szCs w:val="22"/>
                <w:lang w:val="en-US"/>
              </w:rPr>
              <w:t>Contract</w:t>
            </w:r>
            <w:r w:rsidR="00F01D71" w:rsidRPr="00231AEB">
              <w:rPr>
                <w:color w:val="000000"/>
                <w:sz w:val="22"/>
                <w:szCs w:val="22"/>
                <w:lang w:val="en-US"/>
              </w:rPr>
              <w:t xml:space="preserve"> have full authorization to sign it and are not limited by the foundation documents of the legal entity (an </w:t>
            </w:r>
            <w:r w:rsidR="00BE11C8" w:rsidRPr="00231AEB">
              <w:rPr>
                <w:color w:val="000000"/>
                <w:sz w:val="22"/>
                <w:szCs w:val="22"/>
                <w:lang w:val="en-US"/>
              </w:rPr>
              <w:t>Contract</w:t>
            </w:r>
            <w:r w:rsidR="00F01D71" w:rsidRPr="00231AEB">
              <w:rPr>
                <w:color w:val="000000"/>
                <w:sz w:val="22"/>
                <w:szCs w:val="22"/>
                <w:lang w:val="en-US"/>
              </w:rPr>
              <w:t xml:space="preserve"> or regulations on a subsidiary or representation office of the legal entity), powers of attorney, or any other documents regulating their activities comparable to how such activities are specified in the power of attorney, in submitted documents, by law, or how they may be considered evident from the conditions in which a transaction is entered into. The Parties confirm the absence of documents restricting the above-mentioned powers and, if such documents are adopted, the Parties will undertake to provide them within 15 calendar days.</w:t>
            </w:r>
          </w:p>
          <w:p w:rsidR="00EB3C7B" w:rsidRPr="00231AEB" w:rsidRDefault="00EB3C7B" w:rsidP="00803BC3">
            <w:pPr>
              <w:jc w:val="both"/>
              <w:rPr>
                <w:color w:val="000000"/>
                <w:sz w:val="22"/>
                <w:szCs w:val="22"/>
                <w:lang w:val="en-US"/>
              </w:rPr>
            </w:pPr>
          </w:p>
          <w:p w:rsidR="00231AEB" w:rsidRPr="00231AEB" w:rsidRDefault="00231AEB" w:rsidP="00803BC3">
            <w:pPr>
              <w:jc w:val="both"/>
              <w:rPr>
                <w:color w:val="000000"/>
                <w:sz w:val="22"/>
                <w:szCs w:val="22"/>
                <w:lang w:val="en-US"/>
              </w:rPr>
            </w:pPr>
          </w:p>
          <w:p w:rsidR="00EB3C7B" w:rsidRPr="00231AEB" w:rsidRDefault="00EB3C7B" w:rsidP="00803BC3">
            <w:pPr>
              <w:jc w:val="both"/>
              <w:rPr>
                <w:color w:val="000000"/>
                <w:sz w:val="22"/>
                <w:szCs w:val="22"/>
                <w:lang w:val="en-US"/>
              </w:rPr>
            </w:pPr>
          </w:p>
          <w:p w:rsidR="00F01D71" w:rsidRPr="00231AEB" w:rsidRDefault="00F01D71" w:rsidP="00803BC3">
            <w:pPr>
              <w:jc w:val="both"/>
              <w:rPr>
                <w:color w:val="000000"/>
                <w:sz w:val="22"/>
                <w:szCs w:val="22"/>
                <w:lang w:val="en-US"/>
              </w:rPr>
            </w:pPr>
            <w:r w:rsidRPr="00231AEB">
              <w:rPr>
                <w:color w:val="000000"/>
                <w:sz w:val="22"/>
                <w:szCs w:val="22"/>
                <w:lang w:val="en-US"/>
              </w:rPr>
              <w:t xml:space="preserve">The Parties have agreed upon all the terms of the </w:t>
            </w:r>
            <w:r w:rsidR="00BE11C8" w:rsidRPr="00231AEB">
              <w:rPr>
                <w:color w:val="000000"/>
                <w:sz w:val="22"/>
                <w:szCs w:val="22"/>
                <w:lang w:val="en-US"/>
              </w:rPr>
              <w:t>Contract</w:t>
            </w:r>
            <w:r w:rsidRPr="00231AEB">
              <w:rPr>
                <w:color w:val="000000"/>
                <w:sz w:val="22"/>
                <w:szCs w:val="22"/>
                <w:lang w:val="en-US"/>
              </w:rPr>
              <w:t xml:space="preserve"> and confirm that they are not acting being deceived.</w:t>
            </w: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 xml:space="preserve">.11. This </w:t>
            </w:r>
            <w:r w:rsidR="00BE11C8" w:rsidRPr="00231AEB">
              <w:rPr>
                <w:color w:val="000000"/>
                <w:sz w:val="22"/>
                <w:szCs w:val="22"/>
                <w:lang w:val="en-US"/>
              </w:rPr>
              <w:t>Contract</w:t>
            </w:r>
            <w:r w:rsidR="00F01D71" w:rsidRPr="00231AEB">
              <w:rPr>
                <w:color w:val="000000"/>
                <w:sz w:val="22"/>
                <w:szCs w:val="22"/>
                <w:lang w:val="en-US"/>
              </w:rPr>
              <w:t xml:space="preserve"> will be concluded </w:t>
            </w:r>
            <w:r w:rsidR="00D37D35" w:rsidRPr="00231AEB">
              <w:rPr>
                <w:color w:val="000000"/>
                <w:sz w:val="22"/>
                <w:szCs w:val="22"/>
                <w:lang w:val="en-US"/>
              </w:rPr>
              <w:t>from</w:t>
            </w:r>
            <w:r w:rsidR="00F01D71" w:rsidRPr="00231AEB">
              <w:rPr>
                <w:color w:val="000000"/>
                <w:sz w:val="22"/>
                <w:szCs w:val="22"/>
                <w:lang w:val="en-US"/>
              </w:rPr>
              <w:t xml:space="preserve"> moment it is signed by both Parties and will be in effect until</w:t>
            </w:r>
            <w:r w:rsidR="00812122" w:rsidRPr="00231AEB">
              <w:rPr>
                <w:color w:val="000000"/>
                <w:sz w:val="22"/>
                <w:szCs w:val="22"/>
                <w:lang w:val="en-US"/>
              </w:rPr>
              <w:t xml:space="preserve"> </w:t>
            </w:r>
            <w:r w:rsidR="00ED61E6" w:rsidRPr="00ED61E6">
              <w:rPr>
                <w:color w:val="000000"/>
                <w:sz w:val="22"/>
                <w:szCs w:val="22"/>
                <w:lang w:val="en-US"/>
              </w:rPr>
              <w:t>_________</w:t>
            </w:r>
            <w:r w:rsidR="009A2691" w:rsidRPr="00231AEB">
              <w:rPr>
                <w:color w:val="000000"/>
                <w:sz w:val="22"/>
                <w:szCs w:val="22"/>
                <w:lang w:val="en-US"/>
              </w:rPr>
              <w:t xml:space="preserve">, </w:t>
            </w:r>
            <w:r w:rsidR="00ED61E6" w:rsidRPr="00ED61E6">
              <w:rPr>
                <w:color w:val="000000"/>
                <w:sz w:val="22"/>
                <w:szCs w:val="22"/>
                <w:lang w:val="en-US"/>
              </w:rPr>
              <w:t>______</w:t>
            </w:r>
            <w:r w:rsidR="00F01D71" w:rsidRPr="00231AEB">
              <w:rPr>
                <w:color w:val="000000"/>
                <w:sz w:val="22"/>
                <w:szCs w:val="22"/>
                <w:lang w:val="en-US"/>
              </w:rPr>
              <w:t xml:space="preserve">, and with regard to payment obligations, until their complete </w:t>
            </w:r>
            <w:r w:rsidR="00812122" w:rsidRPr="00231AEB">
              <w:rPr>
                <w:color w:val="000000"/>
                <w:sz w:val="22"/>
                <w:szCs w:val="22"/>
                <w:lang w:val="en-US"/>
              </w:rPr>
              <w:t>fulfillment</w:t>
            </w:r>
            <w:r w:rsidR="00F01D71" w:rsidRPr="00231AEB">
              <w:rPr>
                <w:color w:val="000000"/>
                <w:sz w:val="22"/>
                <w:szCs w:val="22"/>
                <w:lang w:val="en-US"/>
              </w:rPr>
              <w:t xml:space="preserve">. </w:t>
            </w: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.12. The Russian language will be the language of business, financial, accounting, and legal correspondence of the Parties.</w:t>
            </w:r>
          </w:p>
          <w:p w:rsidR="008F4703" w:rsidRPr="00231AEB" w:rsidRDefault="008F4703" w:rsidP="00803BC3">
            <w:pPr>
              <w:jc w:val="both"/>
              <w:rPr>
                <w:color w:val="000000"/>
                <w:sz w:val="22"/>
                <w:szCs w:val="22"/>
                <w:lang w:val="en-US"/>
              </w:rPr>
            </w:pPr>
          </w:p>
        </w:tc>
      </w:tr>
      <w:tr w:rsidR="00F01D71" w:rsidRPr="00ED61E6" w:rsidTr="00825188">
        <w:tc>
          <w:tcPr>
            <w:tcW w:w="2500" w:type="pct"/>
          </w:tcPr>
          <w:p w:rsidR="00F01D71" w:rsidRPr="00231AEB" w:rsidRDefault="00846F97" w:rsidP="00803BC3">
            <w:pPr>
              <w:pStyle w:val="a3"/>
              <w:ind w:firstLine="33"/>
              <w:jc w:val="center"/>
              <w:rPr>
                <w:b/>
                <w:sz w:val="22"/>
                <w:szCs w:val="22"/>
              </w:rPr>
            </w:pPr>
            <w:r w:rsidRPr="00231AEB">
              <w:rPr>
                <w:b/>
                <w:sz w:val="22"/>
                <w:szCs w:val="22"/>
              </w:rPr>
              <w:lastRenderedPageBreak/>
              <w:t>12</w:t>
            </w:r>
            <w:r w:rsidR="00F01D71" w:rsidRPr="00231AEB">
              <w:rPr>
                <w:b/>
                <w:sz w:val="22"/>
                <w:szCs w:val="22"/>
              </w:rPr>
              <w:t>. ЮРИДИЧЕСКИЕ АДРЕСА И РЕКВИЗИТЫ СТОРОН</w:t>
            </w:r>
          </w:p>
        </w:tc>
        <w:tc>
          <w:tcPr>
            <w:tcW w:w="2500" w:type="pct"/>
          </w:tcPr>
          <w:p w:rsidR="00F01D71" w:rsidRPr="00231AEB" w:rsidRDefault="00846F97" w:rsidP="00803BC3">
            <w:pPr>
              <w:pStyle w:val="a3"/>
              <w:ind w:firstLine="33"/>
              <w:jc w:val="center"/>
              <w:rPr>
                <w:color w:val="000000"/>
                <w:sz w:val="22"/>
                <w:szCs w:val="22"/>
                <w:lang w:val="en-US"/>
              </w:rPr>
            </w:pPr>
            <w:r w:rsidRPr="00231AEB">
              <w:rPr>
                <w:b/>
                <w:sz w:val="22"/>
                <w:szCs w:val="22"/>
                <w:lang w:val="en-US"/>
              </w:rPr>
              <w:t>12</w:t>
            </w:r>
            <w:r w:rsidR="00F01D71" w:rsidRPr="00231AEB">
              <w:rPr>
                <w:b/>
                <w:sz w:val="22"/>
                <w:szCs w:val="22"/>
                <w:lang w:val="en-US"/>
              </w:rPr>
              <w:t>. LEGAL ADDRESSES AND BANKING DETAILS OF THE PARTIES</w:t>
            </w:r>
          </w:p>
        </w:tc>
      </w:tr>
      <w:tr w:rsidR="00F01D71" w:rsidRPr="00231AEB" w:rsidTr="00825188">
        <w:tc>
          <w:tcPr>
            <w:tcW w:w="2500" w:type="pct"/>
          </w:tcPr>
          <w:p w:rsidR="00DF14A4" w:rsidRPr="00231AEB" w:rsidRDefault="008F4703" w:rsidP="00803BC3">
            <w:pPr>
              <w:pStyle w:val="a3"/>
              <w:ind w:firstLine="33"/>
              <w:jc w:val="both"/>
              <w:rPr>
                <w:b/>
                <w:sz w:val="22"/>
                <w:szCs w:val="22"/>
                <w:lang w:eastAsia="en-US"/>
              </w:rPr>
            </w:pPr>
            <w:r w:rsidRPr="00231AEB">
              <w:rPr>
                <w:b/>
                <w:sz w:val="22"/>
                <w:szCs w:val="22"/>
              </w:rPr>
              <w:t>Продавец:</w:t>
            </w:r>
            <w:r w:rsidR="00231AEB" w:rsidRPr="00231AEB">
              <w:rPr>
                <w:b/>
                <w:sz w:val="22"/>
                <w:szCs w:val="22"/>
              </w:rPr>
              <w:t xml:space="preserve"> </w:t>
            </w:r>
            <w:r w:rsidR="00DF14A4" w:rsidRPr="00231AEB">
              <w:rPr>
                <w:b/>
                <w:sz w:val="22"/>
                <w:szCs w:val="22"/>
                <w:lang w:eastAsia="en-US"/>
              </w:rPr>
              <w:t>Акционерное общество «Новокуйбышевская нефтехимическая компания</w:t>
            </w:r>
            <w:r w:rsidR="00DF14A4" w:rsidRPr="00231AEB">
              <w:rPr>
                <w:sz w:val="22"/>
                <w:szCs w:val="22"/>
                <w:lang w:eastAsia="en-US"/>
              </w:rPr>
              <w:t>»</w:t>
            </w:r>
            <w:r w:rsidR="00DF14A4" w:rsidRPr="00231AEB">
              <w:rPr>
                <w:b/>
                <w:sz w:val="22"/>
                <w:szCs w:val="22"/>
                <w:lang w:eastAsia="en-US"/>
              </w:rPr>
              <w:t xml:space="preserve"> (АО «ННК»)</w:t>
            </w:r>
          </w:p>
          <w:p w:rsidR="00ED61E6" w:rsidRDefault="00ED61E6" w:rsidP="00803BC3">
            <w:pPr>
              <w:pStyle w:val="a3"/>
              <w:ind w:firstLine="33"/>
              <w:jc w:val="both"/>
              <w:rPr>
                <w:b/>
                <w:sz w:val="22"/>
                <w:szCs w:val="22"/>
              </w:rPr>
            </w:pPr>
          </w:p>
          <w:p w:rsidR="00ED61E6" w:rsidRDefault="00ED61E6" w:rsidP="00803BC3">
            <w:pPr>
              <w:pStyle w:val="a3"/>
              <w:ind w:firstLine="33"/>
              <w:jc w:val="both"/>
              <w:rPr>
                <w:b/>
                <w:sz w:val="22"/>
                <w:szCs w:val="22"/>
              </w:rPr>
            </w:pPr>
          </w:p>
          <w:p w:rsidR="00C74D44" w:rsidRPr="00ED61E6" w:rsidRDefault="00985989" w:rsidP="00ED61E6">
            <w:pPr>
              <w:pStyle w:val="a3"/>
              <w:ind w:firstLine="33"/>
              <w:jc w:val="both"/>
              <w:rPr>
                <w:b/>
                <w:sz w:val="22"/>
                <w:szCs w:val="22"/>
              </w:rPr>
            </w:pPr>
            <w:r w:rsidRPr="00231AEB">
              <w:rPr>
                <w:b/>
                <w:sz w:val="22"/>
                <w:szCs w:val="22"/>
              </w:rPr>
              <w:t>Покупатель:</w:t>
            </w:r>
          </w:p>
        </w:tc>
        <w:tc>
          <w:tcPr>
            <w:tcW w:w="2500" w:type="pct"/>
          </w:tcPr>
          <w:p w:rsidR="008F4703" w:rsidRPr="00231AEB" w:rsidRDefault="008F4703" w:rsidP="00803BC3">
            <w:pPr>
              <w:pStyle w:val="a3"/>
              <w:ind w:firstLine="33"/>
              <w:jc w:val="both"/>
              <w:rPr>
                <w:b/>
                <w:sz w:val="22"/>
                <w:szCs w:val="22"/>
                <w:lang w:val="en-US"/>
              </w:rPr>
            </w:pPr>
            <w:r w:rsidRPr="00231AEB">
              <w:rPr>
                <w:b/>
                <w:sz w:val="22"/>
                <w:szCs w:val="22"/>
                <w:lang w:val="en-US"/>
              </w:rPr>
              <w:t xml:space="preserve">Seller: </w:t>
            </w:r>
          </w:p>
          <w:p w:rsidR="00DF14A4" w:rsidRPr="00231AEB" w:rsidRDefault="00DF14A4" w:rsidP="00803BC3">
            <w:pPr>
              <w:pStyle w:val="a3"/>
              <w:jc w:val="both"/>
              <w:rPr>
                <w:b/>
                <w:sz w:val="22"/>
                <w:szCs w:val="22"/>
                <w:lang w:val="en-US"/>
              </w:rPr>
            </w:pPr>
            <w:r w:rsidRPr="00231AEB">
              <w:rPr>
                <w:b/>
                <w:sz w:val="22"/>
                <w:szCs w:val="22"/>
                <w:lang w:val="en-US"/>
              </w:rPr>
              <w:t>Novokuibyshevsk Petrochemical Company Joint Stock Company (NPC JSC)</w:t>
            </w:r>
          </w:p>
          <w:p w:rsidR="00ED61E6" w:rsidRDefault="00ED61E6" w:rsidP="00985989">
            <w:pPr>
              <w:pStyle w:val="a3"/>
              <w:ind w:firstLine="33"/>
              <w:jc w:val="both"/>
              <w:rPr>
                <w:b/>
                <w:sz w:val="22"/>
                <w:szCs w:val="22"/>
                <w:lang w:val="en-US"/>
              </w:rPr>
            </w:pPr>
          </w:p>
          <w:p w:rsidR="00ED61E6" w:rsidRDefault="00ED61E6" w:rsidP="00985989">
            <w:pPr>
              <w:pStyle w:val="a3"/>
              <w:ind w:firstLine="33"/>
              <w:jc w:val="both"/>
              <w:rPr>
                <w:b/>
                <w:sz w:val="22"/>
                <w:szCs w:val="22"/>
                <w:lang w:val="en-US"/>
              </w:rPr>
            </w:pPr>
          </w:p>
          <w:p w:rsidR="00985989" w:rsidRPr="00231AEB" w:rsidRDefault="00985989" w:rsidP="00985989">
            <w:pPr>
              <w:pStyle w:val="a3"/>
              <w:ind w:firstLine="33"/>
              <w:jc w:val="both"/>
              <w:rPr>
                <w:b/>
                <w:sz w:val="22"/>
                <w:szCs w:val="22"/>
                <w:lang w:val="en-US"/>
              </w:rPr>
            </w:pPr>
            <w:r w:rsidRPr="00231AEB">
              <w:rPr>
                <w:b/>
                <w:sz w:val="22"/>
                <w:szCs w:val="22"/>
                <w:lang w:val="en-US"/>
              </w:rPr>
              <w:t>Buyer:</w:t>
            </w:r>
          </w:p>
          <w:p w:rsidR="00825188" w:rsidRPr="00231AEB" w:rsidRDefault="00825188" w:rsidP="00FB34A3">
            <w:pPr>
              <w:jc w:val="both"/>
              <w:rPr>
                <w:sz w:val="22"/>
                <w:szCs w:val="22"/>
                <w:lang w:val="en-US"/>
              </w:rPr>
            </w:pPr>
          </w:p>
          <w:p w:rsidR="00F01D71" w:rsidRPr="00231AEB" w:rsidRDefault="00F01D71" w:rsidP="00C74D44">
            <w:pPr>
              <w:jc w:val="both"/>
              <w:rPr>
                <w:sz w:val="22"/>
                <w:szCs w:val="22"/>
                <w:lang w:val="en-US"/>
              </w:rPr>
            </w:pPr>
          </w:p>
        </w:tc>
      </w:tr>
      <w:tr w:rsidR="008F4703" w:rsidRPr="00231AEB" w:rsidTr="00825188">
        <w:tblPrEx>
          <w:tblLook w:val="04A0" w:firstRow="1" w:lastRow="0" w:firstColumn="1" w:lastColumn="0" w:noHBand="0" w:noVBand="1"/>
        </w:tblPrEx>
        <w:tc>
          <w:tcPr>
            <w:tcW w:w="2500" w:type="pct"/>
          </w:tcPr>
          <w:p w:rsidR="008F4703" w:rsidRPr="00231AEB" w:rsidRDefault="008F4703" w:rsidP="00803BC3">
            <w:pPr>
              <w:rPr>
                <w:b/>
                <w:sz w:val="22"/>
                <w:szCs w:val="22"/>
              </w:rPr>
            </w:pPr>
            <w:r w:rsidRPr="00231AEB">
              <w:rPr>
                <w:b/>
                <w:sz w:val="22"/>
                <w:szCs w:val="22"/>
              </w:rPr>
              <w:t>Продавец</w:t>
            </w:r>
          </w:p>
          <w:p w:rsidR="008F4703" w:rsidRPr="00231AEB" w:rsidRDefault="008F4703" w:rsidP="00803BC3">
            <w:pPr>
              <w:rPr>
                <w:rFonts w:eastAsia="Calibri"/>
                <w:b/>
                <w:sz w:val="22"/>
                <w:szCs w:val="22"/>
              </w:rPr>
            </w:pPr>
            <w:r w:rsidRPr="00231AEB">
              <w:rPr>
                <w:b/>
                <w:sz w:val="22"/>
                <w:szCs w:val="22"/>
                <w:lang w:val="en-US"/>
              </w:rPr>
              <w:t>Seller</w:t>
            </w:r>
          </w:p>
          <w:p w:rsidR="008F4703" w:rsidRPr="00231AEB" w:rsidRDefault="008F4703" w:rsidP="00803BC3">
            <w:pPr>
              <w:rPr>
                <w:b/>
                <w:sz w:val="22"/>
                <w:szCs w:val="22"/>
              </w:rPr>
            </w:pPr>
            <w:r w:rsidRPr="00231AEB">
              <w:rPr>
                <w:b/>
                <w:sz w:val="22"/>
                <w:szCs w:val="22"/>
              </w:rPr>
              <w:t>______________________________</w:t>
            </w:r>
            <w:r w:rsidR="001A6509" w:rsidRPr="00231AEB">
              <w:rPr>
                <w:b/>
                <w:sz w:val="22"/>
                <w:szCs w:val="22"/>
              </w:rPr>
              <w:t>__</w:t>
            </w:r>
            <w:r w:rsidR="00231AEB" w:rsidRPr="00231AEB">
              <w:rPr>
                <w:b/>
                <w:sz w:val="22"/>
                <w:szCs w:val="22"/>
              </w:rPr>
              <w:t>________</w:t>
            </w:r>
          </w:p>
          <w:p w:rsidR="00846F97" w:rsidRPr="00231AEB" w:rsidRDefault="005F0927" w:rsidP="00803BC3">
            <w:pPr>
              <w:jc w:val="right"/>
              <w:rPr>
                <w:rStyle w:val="hps"/>
                <w:b/>
                <w:sz w:val="22"/>
                <w:szCs w:val="22"/>
              </w:rPr>
            </w:pPr>
            <w:r w:rsidRPr="00231AEB">
              <w:rPr>
                <w:rStyle w:val="hps"/>
                <w:b/>
                <w:sz w:val="22"/>
                <w:szCs w:val="22"/>
              </w:rPr>
              <w:t xml:space="preserve">А.В. </w:t>
            </w:r>
            <w:r w:rsidR="00846F97" w:rsidRPr="00231AEB">
              <w:rPr>
                <w:rStyle w:val="hps"/>
                <w:b/>
                <w:sz w:val="22"/>
                <w:szCs w:val="22"/>
              </w:rPr>
              <w:t xml:space="preserve">Арефьев </w:t>
            </w:r>
          </w:p>
          <w:p w:rsidR="008F4703" w:rsidRPr="00231AEB" w:rsidRDefault="005F0927" w:rsidP="00803BC3">
            <w:pPr>
              <w:jc w:val="right"/>
              <w:rPr>
                <w:sz w:val="22"/>
                <w:szCs w:val="22"/>
              </w:rPr>
            </w:pPr>
            <w:r w:rsidRPr="00231AEB">
              <w:rPr>
                <w:rStyle w:val="hps"/>
                <w:b/>
                <w:sz w:val="22"/>
                <w:szCs w:val="22"/>
                <w:lang w:val="en-US"/>
              </w:rPr>
              <w:t>A</w:t>
            </w:r>
            <w:r w:rsidRPr="00231AEB">
              <w:rPr>
                <w:rStyle w:val="hps"/>
                <w:b/>
                <w:sz w:val="22"/>
                <w:szCs w:val="22"/>
              </w:rPr>
              <w:t>.</w:t>
            </w:r>
            <w:r w:rsidRPr="00231AEB">
              <w:rPr>
                <w:rStyle w:val="hps"/>
                <w:b/>
                <w:sz w:val="22"/>
                <w:szCs w:val="22"/>
                <w:lang w:val="en-US"/>
              </w:rPr>
              <w:t>V</w:t>
            </w:r>
            <w:r w:rsidRPr="00231AEB">
              <w:rPr>
                <w:rStyle w:val="hps"/>
                <w:b/>
                <w:sz w:val="22"/>
                <w:szCs w:val="22"/>
              </w:rPr>
              <w:t xml:space="preserve">. </w:t>
            </w:r>
            <w:r w:rsidR="00846F97" w:rsidRPr="00231AEB">
              <w:rPr>
                <w:rStyle w:val="hps"/>
                <w:b/>
                <w:sz w:val="22"/>
                <w:szCs w:val="22"/>
                <w:lang w:val="en-US"/>
              </w:rPr>
              <w:t>Arefiev</w:t>
            </w:r>
            <w:r w:rsidR="00846F97" w:rsidRPr="00231AEB">
              <w:rPr>
                <w:rStyle w:val="hps"/>
                <w:b/>
                <w:sz w:val="22"/>
                <w:szCs w:val="22"/>
              </w:rPr>
              <w:t xml:space="preserve"> </w:t>
            </w:r>
          </w:p>
        </w:tc>
        <w:tc>
          <w:tcPr>
            <w:tcW w:w="2500" w:type="pct"/>
            <w:hideMark/>
          </w:tcPr>
          <w:p w:rsidR="008F4703" w:rsidRPr="00231AEB" w:rsidRDefault="008F4703" w:rsidP="00C74D44">
            <w:pPr>
              <w:rPr>
                <w:b/>
                <w:color w:val="000000"/>
                <w:sz w:val="22"/>
                <w:szCs w:val="22"/>
              </w:rPr>
            </w:pPr>
            <w:r w:rsidRPr="00231AEB">
              <w:rPr>
                <w:b/>
                <w:color w:val="000000"/>
                <w:sz w:val="22"/>
                <w:szCs w:val="22"/>
              </w:rPr>
              <w:t xml:space="preserve">Покупатель   </w:t>
            </w:r>
          </w:p>
          <w:p w:rsidR="008F4703" w:rsidRPr="00231AEB" w:rsidRDefault="008F4703" w:rsidP="00C74D44">
            <w:pPr>
              <w:rPr>
                <w:b/>
                <w:color w:val="000000"/>
                <w:sz w:val="22"/>
                <w:szCs w:val="22"/>
              </w:rPr>
            </w:pPr>
            <w:r w:rsidRPr="00231AEB">
              <w:rPr>
                <w:b/>
                <w:color w:val="000000"/>
                <w:sz w:val="22"/>
                <w:szCs w:val="22"/>
              </w:rPr>
              <w:t>Buyer</w:t>
            </w:r>
          </w:p>
          <w:p w:rsidR="008F4703" w:rsidRPr="00231AEB" w:rsidRDefault="008F4703" w:rsidP="00C74D44">
            <w:pPr>
              <w:jc w:val="right"/>
              <w:rPr>
                <w:b/>
                <w:color w:val="000000"/>
                <w:sz w:val="22"/>
                <w:szCs w:val="22"/>
              </w:rPr>
            </w:pPr>
            <w:r w:rsidRPr="00231AEB">
              <w:rPr>
                <w:b/>
                <w:color w:val="000000"/>
                <w:sz w:val="22"/>
                <w:szCs w:val="22"/>
              </w:rPr>
              <w:t>______________</w:t>
            </w:r>
            <w:r w:rsidR="00D65B3C" w:rsidRPr="00231AEB">
              <w:rPr>
                <w:b/>
                <w:color w:val="000000"/>
                <w:sz w:val="22"/>
                <w:szCs w:val="22"/>
              </w:rPr>
              <w:t>____</w:t>
            </w:r>
            <w:r w:rsidRPr="00231AEB">
              <w:rPr>
                <w:b/>
                <w:color w:val="000000"/>
                <w:sz w:val="22"/>
                <w:szCs w:val="22"/>
              </w:rPr>
              <w:t>______________________</w:t>
            </w:r>
          </w:p>
          <w:p w:rsidR="008F4703" w:rsidRPr="00231AEB" w:rsidRDefault="008F4703" w:rsidP="00FB34A3">
            <w:pPr>
              <w:jc w:val="right"/>
              <w:rPr>
                <w:b/>
                <w:color w:val="000000"/>
                <w:sz w:val="22"/>
                <w:szCs w:val="22"/>
              </w:rPr>
            </w:pPr>
          </w:p>
        </w:tc>
      </w:tr>
    </w:tbl>
    <w:p w:rsidR="007479D6" w:rsidRPr="00231AEB" w:rsidRDefault="007479D6" w:rsidP="00803BC3">
      <w:pPr>
        <w:jc w:val="right"/>
        <w:rPr>
          <w:b/>
          <w:sz w:val="22"/>
          <w:szCs w:val="22"/>
        </w:rPr>
      </w:pPr>
    </w:p>
    <w:p w:rsidR="007479D6" w:rsidRPr="00231AEB" w:rsidRDefault="007479D6" w:rsidP="00803BC3">
      <w:pPr>
        <w:jc w:val="right"/>
        <w:rPr>
          <w:b/>
          <w:sz w:val="22"/>
          <w:szCs w:val="22"/>
        </w:rPr>
      </w:pPr>
    </w:p>
    <w:p w:rsidR="0083414B" w:rsidRDefault="0083414B" w:rsidP="00803BC3">
      <w:pPr>
        <w:jc w:val="right"/>
        <w:rPr>
          <w:b/>
          <w:sz w:val="22"/>
          <w:szCs w:val="22"/>
        </w:rPr>
      </w:pPr>
    </w:p>
    <w:p w:rsidR="00231AEB" w:rsidRDefault="00231AEB" w:rsidP="00803BC3">
      <w:pPr>
        <w:jc w:val="right"/>
        <w:rPr>
          <w:b/>
          <w:sz w:val="22"/>
          <w:szCs w:val="22"/>
        </w:rPr>
      </w:pPr>
    </w:p>
    <w:p w:rsidR="00231AEB" w:rsidRDefault="00231AEB" w:rsidP="00803BC3">
      <w:pPr>
        <w:jc w:val="right"/>
        <w:rPr>
          <w:b/>
          <w:sz w:val="22"/>
          <w:szCs w:val="22"/>
        </w:rPr>
      </w:pPr>
    </w:p>
    <w:p w:rsidR="00231AEB" w:rsidRDefault="00231AEB" w:rsidP="00803BC3">
      <w:pPr>
        <w:jc w:val="right"/>
        <w:rPr>
          <w:b/>
          <w:sz w:val="22"/>
          <w:szCs w:val="22"/>
        </w:rPr>
      </w:pPr>
    </w:p>
    <w:p w:rsidR="00231AEB" w:rsidRDefault="00231AEB" w:rsidP="00803BC3">
      <w:pPr>
        <w:jc w:val="right"/>
        <w:rPr>
          <w:b/>
          <w:sz w:val="22"/>
          <w:szCs w:val="22"/>
        </w:rPr>
      </w:pPr>
    </w:p>
    <w:p w:rsidR="00231AEB" w:rsidRDefault="00231AEB" w:rsidP="00803BC3">
      <w:pPr>
        <w:jc w:val="right"/>
        <w:rPr>
          <w:b/>
          <w:sz w:val="22"/>
          <w:szCs w:val="22"/>
        </w:rPr>
      </w:pPr>
    </w:p>
    <w:p w:rsidR="00231AEB" w:rsidRDefault="00231AEB" w:rsidP="00803BC3">
      <w:pPr>
        <w:jc w:val="right"/>
        <w:rPr>
          <w:b/>
          <w:sz w:val="22"/>
          <w:szCs w:val="22"/>
        </w:rPr>
      </w:pPr>
    </w:p>
    <w:p w:rsidR="00231AEB" w:rsidRDefault="00231AEB" w:rsidP="00803BC3">
      <w:pPr>
        <w:jc w:val="right"/>
        <w:rPr>
          <w:b/>
          <w:sz w:val="22"/>
          <w:szCs w:val="22"/>
        </w:rPr>
      </w:pPr>
    </w:p>
    <w:p w:rsidR="00231AEB" w:rsidRDefault="00231AEB"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Pr="00231AEB" w:rsidRDefault="00392DBD" w:rsidP="00803BC3">
      <w:pPr>
        <w:jc w:val="right"/>
        <w:rPr>
          <w:b/>
          <w:sz w:val="22"/>
          <w:szCs w:val="22"/>
        </w:rPr>
      </w:pPr>
      <w:bookmarkStart w:id="1" w:name="_GoBack"/>
      <w:bookmarkEnd w:id="1"/>
    </w:p>
    <w:p w:rsidR="0083414B" w:rsidRPr="00231AEB" w:rsidRDefault="0083414B" w:rsidP="00803BC3">
      <w:pPr>
        <w:jc w:val="right"/>
        <w:rPr>
          <w:b/>
          <w:sz w:val="22"/>
          <w:szCs w:val="22"/>
        </w:rPr>
      </w:pPr>
    </w:p>
    <w:p w:rsidR="008F4703" w:rsidRPr="00231AEB" w:rsidRDefault="008F4703" w:rsidP="00803BC3">
      <w:pPr>
        <w:jc w:val="right"/>
        <w:rPr>
          <w:b/>
          <w:sz w:val="22"/>
          <w:szCs w:val="22"/>
        </w:rPr>
      </w:pPr>
      <w:r w:rsidRPr="00231AEB">
        <w:rPr>
          <w:b/>
          <w:sz w:val="22"/>
          <w:szCs w:val="22"/>
        </w:rPr>
        <w:lastRenderedPageBreak/>
        <w:t xml:space="preserve">Приложение № </w:t>
      </w:r>
      <w:r w:rsidR="006B4197" w:rsidRPr="00231AEB">
        <w:rPr>
          <w:b/>
          <w:sz w:val="22"/>
          <w:szCs w:val="22"/>
        </w:rPr>
        <w:t>А</w:t>
      </w:r>
      <w:r w:rsidRPr="00231AEB">
        <w:rPr>
          <w:b/>
          <w:sz w:val="22"/>
          <w:szCs w:val="22"/>
        </w:rPr>
        <w:t xml:space="preserve"> </w:t>
      </w:r>
    </w:p>
    <w:p w:rsidR="008F4703" w:rsidRPr="00231AEB" w:rsidRDefault="008F4703" w:rsidP="00803BC3">
      <w:pPr>
        <w:jc w:val="right"/>
        <w:rPr>
          <w:b/>
          <w:sz w:val="22"/>
          <w:szCs w:val="22"/>
        </w:rPr>
      </w:pPr>
    </w:p>
    <w:p w:rsidR="008F4703" w:rsidRPr="00231AEB" w:rsidRDefault="008F4703" w:rsidP="00803BC3">
      <w:pPr>
        <w:jc w:val="right"/>
        <w:rPr>
          <w:b/>
          <w:sz w:val="22"/>
          <w:szCs w:val="22"/>
        </w:rPr>
      </w:pPr>
      <w:r w:rsidRPr="00231AEB">
        <w:rPr>
          <w:b/>
          <w:sz w:val="22"/>
          <w:szCs w:val="22"/>
        </w:rPr>
        <w:t xml:space="preserve">к </w:t>
      </w:r>
      <w:r w:rsidR="005F0927" w:rsidRPr="00231AEB">
        <w:rPr>
          <w:b/>
          <w:sz w:val="22"/>
          <w:szCs w:val="22"/>
        </w:rPr>
        <w:t>К</w:t>
      </w:r>
      <w:r w:rsidRPr="00231AEB">
        <w:rPr>
          <w:b/>
          <w:sz w:val="22"/>
          <w:szCs w:val="22"/>
        </w:rPr>
        <w:t xml:space="preserve">онтракту </w:t>
      </w:r>
      <w:r w:rsidRPr="00231AEB">
        <w:rPr>
          <w:b/>
          <w:sz w:val="22"/>
          <w:szCs w:val="22"/>
          <w:lang w:val="en-US"/>
        </w:rPr>
        <w:t>No</w:t>
      </w:r>
      <w:r w:rsidRPr="00231AEB">
        <w:rPr>
          <w:b/>
          <w:sz w:val="22"/>
          <w:szCs w:val="22"/>
        </w:rPr>
        <w:t>.______________  от ___________</w:t>
      </w:r>
    </w:p>
    <w:p w:rsidR="008F4703" w:rsidRPr="00231AEB" w:rsidRDefault="008F4703" w:rsidP="00803BC3">
      <w:pPr>
        <w:jc w:val="center"/>
        <w:rPr>
          <w:b/>
          <w:bCs/>
          <w:sz w:val="22"/>
          <w:szCs w:val="22"/>
        </w:rPr>
      </w:pPr>
    </w:p>
    <w:p w:rsidR="008F4703" w:rsidRPr="00231AEB" w:rsidRDefault="001D494B" w:rsidP="00803BC3">
      <w:pPr>
        <w:jc w:val="center"/>
        <w:rPr>
          <w:bCs/>
          <w:sz w:val="22"/>
          <w:szCs w:val="22"/>
        </w:rPr>
      </w:pPr>
      <w:r w:rsidRPr="00231AEB">
        <w:rPr>
          <w:bCs/>
          <w:sz w:val="22"/>
          <w:szCs w:val="22"/>
        </w:rPr>
        <w:t>Форма с</w:t>
      </w:r>
      <w:r w:rsidR="008F4703" w:rsidRPr="00231AEB">
        <w:rPr>
          <w:bCs/>
          <w:sz w:val="22"/>
          <w:szCs w:val="22"/>
        </w:rPr>
        <w:t>правк</w:t>
      </w:r>
      <w:r w:rsidRPr="00231AEB">
        <w:rPr>
          <w:bCs/>
          <w:sz w:val="22"/>
          <w:szCs w:val="22"/>
        </w:rPr>
        <w:t>и</w:t>
      </w:r>
      <w:r w:rsidR="008F4703" w:rsidRPr="00231AEB">
        <w:rPr>
          <w:bCs/>
          <w:sz w:val="22"/>
          <w:szCs w:val="22"/>
        </w:rPr>
        <w:t xml:space="preserve"> к товарно-транспортной накладной на этиловый спирт,</w:t>
      </w:r>
    </w:p>
    <w:p w:rsidR="008F4703" w:rsidRPr="00231AEB" w:rsidRDefault="008F4703" w:rsidP="00803BC3">
      <w:pPr>
        <w:jc w:val="center"/>
        <w:rPr>
          <w:bCs/>
          <w:sz w:val="22"/>
          <w:szCs w:val="22"/>
        </w:rPr>
      </w:pPr>
      <w:r w:rsidRPr="00231AEB">
        <w:rPr>
          <w:bCs/>
          <w:sz w:val="22"/>
          <w:szCs w:val="22"/>
        </w:rPr>
        <w:t>алкогольную и спиртосодержащую продукцию</w:t>
      </w:r>
    </w:p>
    <w:tbl>
      <w:tblPr>
        <w:tblW w:w="0" w:type="auto"/>
        <w:jc w:val="center"/>
        <w:tblLayout w:type="fixed"/>
        <w:tblCellMar>
          <w:left w:w="28" w:type="dxa"/>
          <w:right w:w="28" w:type="dxa"/>
        </w:tblCellMar>
        <w:tblLook w:val="0000" w:firstRow="0" w:lastRow="0" w:firstColumn="0" w:lastColumn="0" w:noHBand="0" w:noVBand="0"/>
      </w:tblPr>
      <w:tblGrid>
        <w:gridCol w:w="397"/>
        <w:gridCol w:w="2835"/>
      </w:tblGrid>
      <w:tr w:rsidR="008F4703" w:rsidRPr="00231AEB" w:rsidTr="00E15C27">
        <w:trPr>
          <w:jc w:val="center"/>
        </w:trPr>
        <w:tc>
          <w:tcPr>
            <w:tcW w:w="397" w:type="dxa"/>
            <w:tcBorders>
              <w:top w:val="nil"/>
              <w:left w:val="nil"/>
              <w:bottom w:val="nil"/>
              <w:right w:val="nil"/>
            </w:tcBorders>
            <w:vAlign w:val="bottom"/>
          </w:tcPr>
          <w:p w:rsidR="008F4703" w:rsidRPr="00231AEB" w:rsidRDefault="008F4703" w:rsidP="00803BC3">
            <w:pPr>
              <w:rPr>
                <w:sz w:val="22"/>
                <w:szCs w:val="22"/>
              </w:rPr>
            </w:pPr>
            <w:r w:rsidRPr="00231AEB">
              <w:rPr>
                <w:sz w:val="22"/>
                <w:szCs w:val="22"/>
              </w:rPr>
              <w:t>№</w:t>
            </w:r>
          </w:p>
        </w:tc>
        <w:tc>
          <w:tcPr>
            <w:tcW w:w="2835" w:type="dxa"/>
            <w:tcBorders>
              <w:top w:val="nil"/>
              <w:left w:val="nil"/>
              <w:bottom w:val="single" w:sz="4" w:space="0" w:color="auto"/>
              <w:right w:val="nil"/>
            </w:tcBorders>
            <w:vAlign w:val="bottom"/>
          </w:tcPr>
          <w:p w:rsidR="008F4703" w:rsidRPr="00231AEB" w:rsidRDefault="008F4703" w:rsidP="00803BC3">
            <w:pPr>
              <w:jc w:val="center"/>
              <w:rPr>
                <w:b/>
                <w:color w:val="FF0000"/>
                <w:sz w:val="22"/>
                <w:szCs w:val="22"/>
              </w:rPr>
            </w:pPr>
          </w:p>
        </w:tc>
      </w:tr>
    </w:tbl>
    <w:p w:rsidR="008F4703" w:rsidRPr="00231AEB" w:rsidRDefault="008F4703" w:rsidP="00803BC3">
      <w:pPr>
        <w:rPr>
          <w:sz w:val="22"/>
          <w:szCs w:val="22"/>
          <w:u w:val="single"/>
        </w:rPr>
      </w:pPr>
      <w:r w:rsidRPr="00231AEB">
        <w:rPr>
          <w:sz w:val="22"/>
          <w:szCs w:val="22"/>
          <w:u w:val="single"/>
        </w:rPr>
        <w:t>Раздел “А”</w:t>
      </w:r>
    </w:p>
    <w:p w:rsidR="008F4703" w:rsidRPr="00231AEB" w:rsidRDefault="008F4703" w:rsidP="004019F7">
      <w:pPr>
        <w:spacing w:line="276" w:lineRule="auto"/>
        <w:jc w:val="both"/>
        <w:rPr>
          <w:b/>
          <w:sz w:val="22"/>
          <w:szCs w:val="22"/>
        </w:rPr>
      </w:pPr>
      <w:r w:rsidRPr="00231AEB">
        <w:rPr>
          <w:sz w:val="22"/>
          <w:szCs w:val="22"/>
        </w:rPr>
        <w:t>1. Наименование продукции</w:t>
      </w:r>
    </w:p>
    <w:p w:rsidR="008F4703" w:rsidRPr="00231AEB" w:rsidRDefault="008F4703" w:rsidP="004019F7">
      <w:pPr>
        <w:spacing w:line="276" w:lineRule="auto"/>
        <w:jc w:val="both"/>
        <w:rPr>
          <w:b/>
          <w:sz w:val="22"/>
          <w:szCs w:val="22"/>
          <w:u w:val="single"/>
        </w:rPr>
      </w:pPr>
      <w:r w:rsidRPr="00231AEB">
        <w:rPr>
          <w:sz w:val="22"/>
          <w:szCs w:val="22"/>
        </w:rPr>
        <w:t xml:space="preserve">2. Количество продукции (дал/шт. бут.)  </w:t>
      </w:r>
    </w:p>
    <w:tbl>
      <w:tblPr>
        <w:tblW w:w="0" w:type="auto"/>
        <w:tblLayout w:type="fixed"/>
        <w:tblCellMar>
          <w:left w:w="28" w:type="dxa"/>
          <w:right w:w="28" w:type="dxa"/>
        </w:tblCellMar>
        <w:tblLook w:val="0000" w:firstRow="0" w:lastRow="0" w:firstColumn="0" w:lastColumn="0" w:noHBand="0" w:noVBand="0"/>
      </w:tblPr>
      <w:tblGrid>
        <w:gridCol w:w="2875"/>
        <w:gridCol w:w="187"/>
        <w:gridCol w:w="397"/>
        <w:gridCol w:w="255"/>
        <w:gridCol w:w="1588"/>
        <w:gridCol w:w="371"/>
        <w:gridCol w:w="397"/>
        <w:gridCol w:w="340"/>
      </w:tblGrid>
      <w:tr w:rsidR="008F4703" w:rsidRPr="00231AEB" w:rsidTr="00E15C27">
        <w:tc>
          <w:tcPr>
            <w:tcW w:w="2875"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3. Дата розлива продукции</w:t>
            </w:r>
          </w:p>
        </w:tc>
        <w:tc>
          <w:tcPr>
            <w:tcW w:w="187"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w:t>
            </w:r>
          </w:p>
        </w:tc>
        <w:tc>
          <w:tcPr>
            <w:tcW w:w="397"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rPr>
            </w:pPr>
          </w:p>
        </w:tc>
        <w:tc>
          <w:tcPr>
            <w:tcW w:w="255"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w:t>
            </w:r>
          </w:p>
        </w:tc>
        <w:tc>
          <w:tcPr>
            <w:tcW w:w="1588"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rPr>
            </w:pPr>
          </w:p>
        </w:tc>
        <w:tc>
          <w:tcPr>
            <w:tcW w:w="371"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20</w:t>
            </w:r>
          </w:p>
        </w:tc>
        <w:tc>
          <w:tcPr>
            <w:tcW w:w="397"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rPr>
            </w:pPr>
          </w:p>
        </w:tc>
        <w:tc>
          <w:tcPr>
            <w:tcW w:w="340" w:type="dxa"/>
            <w:tcBorders>
              <w:top w:val="nil"/>
              <w:left w:val="nil"/>
              <w:bottom w:val="nil"/>
              <w:right w:val="nil"/>
            </w:tcBorders>
            <w:vAlign w:val="bottom"/>
          </w:tcPr>
          <w:p w:rsidR="008F4703" w:rsidRPr="00231AEB" w:rsidRDefault="008F4703" w:rsidP="004019F7">
            <w:pPr>
              <w:spacing w:line="276" w:lineRule="auto"/>
              <w:ind w:left="57"/>
              <w:jc w:val="both"/>
              <w:rPr>
                <w:sz w:val="22"/>
                <w:szCs w:val="22"/>
              </w:rPr>
            </w:pPr>
            <w:r w:rsidRPr="00231AEB">
              <w:rPr>
                <w:sz w:val="22"/>
                <w:szCs w:val="22"/>
              </w:rPr>
              <w:t>г.</w:t>
            </w:r>
          </w:p>
        </w:tc>
      </w:tr>
    </w:tbl>
    <w:p w:rsidR="008F4703" w:rsidRPr="00231AEB" w:rsidRDefault="008F4703" w:rsidP="004019F7">
      <w:pPr>
        <w:spacing w:line="276" w:lineRule="auto"/>
        <w:jc w:val="both"/>
        <w:rPr>
          <w:sz w:val="22"/>
          <w:szCs w:val="22"/>
        </w:rPr>
      </w:pPr>
      <w:r w:rsidRPr="00231AEB">
        <w:rPr>
          <w:sz w:val="22"/>
          <w:szCs w:val="22"/>
        </w:rPr>
        <w:t>4. Сведения о документах, свидетельствующих о подтверждении соответствия продукции установленным обязательным требованиям, реквизиты соответствующих документов, наименование органа, выдавшего документ</w:t>
      </w:r>
    </w:p>
    <w:p w:rsidR="008F4703" w:rsidRPr="00231AEB" w:rsidRDefault="008F4703" w:rsidP="004019F7">
      <w:pPr>
        <w:spacing w:line="276" w:lineRule="auto"/>
        <w:jc w:val="both"/>
        <w:rPr>
          <w:sz w:val="22"/>
          <w:szCs w:val="22"/>
          <w:u w:val="single"/>
        </w:rPr>
      </w:pPr>
      <w:r w:rsidRPr="00231AEB">
        <w:rPr>
          <w:sz w:val="22"/>
          <w:szCs w:val="22"/>
        </w:rPr>
        <w:t xml:space="preserve">5. Производитель продукции </w:t>
      </w:r>
    </w:p>
    <w:p w:rsidR="008F4703" w:rsidRPr="00231AEB" w:rsidRDefault="008F4703" w:rsidP="004019F7">
      <w:pPr>
        <w:tabs>
          <w:tab w:val="right" w:pos="9922"/>
        </w:tabs>
        <w:spacing w:line="276" w:lineRule="auto"/>
        <w:jc w:val="both"/>
        <w:rPr>
          <w:sz w:val="22"/>
          <w:szCs w:val="22"/>
        </w:rPr>
      </w:pPr>
      <w:r w:rsidRPr="00231AEB">
        <w:rPr>
          <w:noProof/>
          <w:sz w:val="22"/>
          <w:szCs w:val="22"/>
        </w:rPr>
        <mc:AlternateContent>
          <mc:Choice Requires="wps">
            <w:drawing>
              <wp:anchor distT="4294967295" distB="4294967295" distL="114300" distR="114300" simplePos="0" relativeHeight="251659264" behindDoc="0" locked="0" layoutInCell="1" allowOverlap="1" wp14:anchorId="431D8540" wp14:editId="5E8DD20C">
                <wp:simplePos x="0" y="0"/>
                <wp:positionH relativeFrom="column">
                  <wp:posOffset>946785</wp:posOffset>
                </wp:positionH>
                <wp:positionV relativeFrom="paragraph">
                  <wp:posOffset>127634</wp:posOffset>
                </wp:positionV>
                <wp:extent cx="5314950" cy="0"/>
                <wp:effectExtent l="0" t="0" r="19050" b="1905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14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855C84" id="_x0000_t32" coordsize="21600,21600" o:spt="32" o:oned="t" path="m,l21600,21600e" filled="f">
                <v:path arrowok="t" fillok="f" o:connecttype="none"/>
                <o:lock v:ext="edit" shapetype="t"/>
              </v:shapetype>
              <v:shape id="Прямая со стрелкой 10" o:spid="_x0000_s1026" type="#_x0000_t32" style="position:absolute;margin-left:74.55pt;margin-top:10.05pt;width:418.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"/>
            </w:pict>
          </mc:Fallback>
        </mc:AlternateContent>
      </w:r>
      <w:r w:rsidRPr="00231AEB">
        <w:rPr>
          <w:sz w:val="22"/>
          <w:szCs w:val="22"/>
        </w:rPr>
        <w:t xml:space="preserve">6. Код страны  </w:t>
      </w:r>
    </w:p>
    <w:p w:rsidR="008F4703" w:rsidRPr="00231AEB" w:rsidRDefault="008F4703" w:rsidP="004019F7">
      <w:pPr>
        <w:tabs>
          <w:tab w:val="right" w:pos="9922"/>
        </w:tabs>
        <w:spacing w:line="276" w:lineRule="auto"/>
        <w:jc w:val="both"/>
        <w:rPr>
          <w:sz w:val="22"/>
          <w:szCs w:val="22"/>
        </w:rPr>
      </w:pPr>
      <w:r w:rsidRPr="00231AEB">
        <w:rPr>
          <w:noProof/>
          <w:sz w:val="22"/>
          <w:szCs w:val="22"/>
        </w:rPr>
        <mc:AlternateContent>
          <mc:Choice Requires="wps">
            <w:drawing>
              <wp:anchor distT="4294967295" distB="4294967295" distL="114300" distR="114300" simplePos="0" relativeHeight="251660288" behindDoc="0" locked="0" layoutInCell="1" allowOverlap="1" wp14:anchorId="01C0027C" wp14:editId="3E2C06A5">
                <wp:simplePos x="0" y="0"/>
                <wp:positionH relativeFrom="column">
                  <wp:posOffset>2861310</wp:posOffset>
                </wp:positionH>
                <wp:positionV relativeFrom="paragraph">
                  <wp:posOffset>138429</wp:posOffset>
                </wp:positionV>
                <wp:extent cx="3400425" cy="0"/>
                <wp:effectExtent l="0" t="0" r="9525" b="1905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0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5F8ED5" id="Прямая со стрелкой 9" o:spid="_x0000_s1026" type="#_x0000_t32" style="position:absolute;margin-left:225.3pt;margin-top:10.9pt;width:267.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"/>
            </w:pict>
          </mc:Fallback>
        </mc:AlternateContent>
      </w:r>
      <w:r w:rsidRPr="00231AEB">
        <w:rPr>
          <w:sz w:val="22"/>
          <w:szCs w:val="22"/>
        </w:rPr>
        <w:t xml:space="preserve">7. ИНН/КПП, или УНП, или РНН/(БИК/ИИН)  </w:t>
      </w:r>
    </w:p>
    <w:p w:rsidR="008F4703" w:rsidRPr="00231AEB" w:rsidRDefault="008F4703" w:rsidP="004019F7">
      <w:pPr>
        <w:tabs>
          <w:tab w:val="right" w:pos="9922"/>
        </w:tabs>
        <w:spacing w:line="276" w:lineRule="auto"/>
        <w:jc w:val="both"/>
        <w:rPr>
          <w:sz w:val="22"/>
          <w:szCs w:val="22"/>
        </w:rPr>
      </w:pPr>
      <w:r w:rsidRPr="00231AEB">
        <w:rPr>
          <w:sz w:val="22"/>
          <w:szCs w:val="22"/>
        </w:rPr>
        <w:t xml:space="preserve">8. Номер лицензии, срок действия лицензии, орган, ее выдавший,  </w:t>
      </w:r>
    </w:p>
    <w:tbl>
      <w:tblPr>
        <w:tblW w:w="0" w:type="auto"/>
        <w:tblLayout w:type="fixed"/>
        <w:tblCellMar>
          <w:left w:w="28" w:type="dxa"/>
          <w:right w:w="28" w:type="dxa"/>
        </w:tblCellMar>
        <w:tblLook w:val="0000" w:firstRow="0" w:lastRow="0" w:firstColumn="0" w:lastColumn="0" w:noHBand="0" w:noVBand="0"/>
      </w:tblPr>
      <w:tblGrid>
        <w:gridCol w:w="1814"/>
        <w:gridCol w:w="187"/>
        <w:gridCol w:w="397"/>
        <w:gridCol w:w="255"/>
        <w:gridCol w:w="1588"/>
        <w:gridCol w:w="371"/>
        <w:gridCol w:w="397"/>
        <w:gridCol w:w="340"/>
      </w:tblGrid>
      <w:tr w:rsidR="008F4703" w:rsidRPr="00231AEB" w:rsidTr="00E15C27">
        <w:tc>
          <w:tcPr>
            <w:tcW w:w="1814"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9. Дата отгрузки</w:t>
            </w:r>
          </w:p>
        </w:tc>
        <w:tc>
          <w:tcPr>
            <w:tcW w:w="187"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w:t>
            </w:r>
          </w:p>
        </w:tc>
        <w:tc>
          <w:tcPr>
            <w:tcW w:w="397" w:type="dxa"/>
            <w:tcBorders>
              <w:top w:val="nil"/>
              <w:left w:val="nil"/>
              <w:bottom w:val="single" w:sz="4" w:space="0" w:color="auto"/>
              <w:right w:val="nil"/>
            </w:tcBorders>
            <w:vAlign w:val="bottom"/>
          </w:tcPr>
          <w:p w:rsidR="008F4703" w:rsidRPr="00231AEB" w:rsidRDefault="008F4703" w:rsidP="004019F7">
            <w:pPr>
              <w:spacing w:line="276" w:lineRule="auto"/>
              <w:jc w:val="center"/>
              <w:rPr>
                <w:color w:val="FF0000"/>
                <w:sz w:val="22"/>
                <w:szCs w:val="22"/>
              </w:rPr>
            </w:pPr>
          </w:p>
        </w:tc>
        <w:tc>
          <w:tcPr>
            <w:tcW w:w="255"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w:t>
            </w:r>
          </w:p>
        </w:tc>
        <w:tc>
          <w:tcPr>
            <w:tcW w:w="1588"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rPr>
            </w:pPr>
          </w:p>
        </w:tc>
        <w:tc>
          <w:tcPr>
            <w:tcW w:w="371"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20</w:t>
            </w:r>
          </w:p>
        </w:tc>
        <w:tc>
          <w:tcPr>
            <w:tcW w:w="397"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rPr>
            </w:pPr>
          </w:p>
        </w:tc>
        <w:tc>
          <w:tcPr>
            <w:tcW w:w="340" w:type="dxa"/>
            <w:tcBorders>
              <w:top w:val="nil"/>
              <w:left w:val="nil"/>
              <w:bottom w:val="nil"/>
              <w:right w:val="nil"/>
            </w:tcBorders>
            <w:vAlign w:val="bottom"/>
          </w:tcPr>
          <w:p w:rsidR="008F4703" w:rsidRPr="00231AEB" w:rsidRDefault="008F4703" w:rsidP="004019F7">
            <w:pPr>
              <w:spacing w:line="276" w:lineRule="auto"/>
              <w:ind w:left="57"/>
              <w:jc w:val="both"/>
              <w:rPr>
                <w:sz w:val="22"/>
                <w:szCs w:val="22"/>
              </w:rPr>
            </w:pPr>
            <w:r w:rsidRPr="00231AEB">
              <w:rPr>
                <w:sz w:val="22"/>
                <w:szCs w:val="22"/>
              </w:rPr>
              <w:t>г.</w:t>
            </w:r>
          </w:p>
        </w:tc>
      </w:tr>
    </w:tbl>
    <w:p w:rsidR="008F4703" w:rsidRPr="00231AEB" w:rsidRDefault="008F4703" w:rsidP="004019F7">
      <w:pPr>
        <w:spacing w:line="276" w:lineRule="auto"/>
        <w:jc w:val="both"/>
        <w:rPr>
          <w:sz w:val="22"/>
          <w:szCs w:val="22"/>
        </w:rPr>
      </w:pPr>
      <w:r w:rsidRPr="00231AEB">
        <w:rPr>
          <w:noProof/>
          <w:sz w:val="22"/>
          <w:szCs w:val="22"/>
        </w:rPr>
        <mc:AlternateContent>
          <mc:Choice Requires="wps">
            <w:drawing>
              <wp:anchor distT="4294967295" distB="4294967295" distL="114300" distR="114300" simplePos="0" relativeHeight="251661312" behindDoc="0" locked="0" layoutInCell="1" allowOverlap="1" wp14:anchorId="3A07B93E" wp14:editId="555A4D13">
                <wp:simplePos x="0" y="0"/>
                <wp:positionH relativeFrom="column">
                  <wp:posOffset>2775585</wp:posOffset>
                </wp:positionH>
                <wp:positionV relativeFrom="paragraph">
                  <wp:posOffset>137159</wp:posOffset>
                </wp:positionV>
                <wp:extent cx="3486150" cy="0"/>
                <wp:effectExtent l="0" t="0" r="19050" b="1905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E6A321" id="Прямая со стрелкой 8" o:spid="_x0000_s1026" type="#_x0000_t32" style="position:absolute;margin-left:218.55pt;margin-top:10.8pt;width:274.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"/>
            </w:pict>
          </mc:Fallback>
        </mc:AlternateContent>
      </w:r>
      <w:r w:rsidRPr="00231AEB">
        <w:rPr>
          <w:sz w:val="22"/>
          <w:szCs w:val="22"/>
        </w:rPr>
        <w:t xml:space="preserve">10. Номер товарно-транспортной накладной   </w:t>
      </w:r>
    </w:p>
    <w:p w:rsidR="008F4703" w:rsidRPr="00231AEB" w:rsidRDefault="008F4703" w:rsidP="004019F7">
      <w:pPr>
        <w:spacing w:line="276" w:lineRule="auto"/>
        <w:jc w:val="both"/>
        <w:rPr>
          <w:sz w:val="22"/>
          <w:szCs w:val="22"/>
        </w:rPr>
      </w:pPr>
      <w:r w:rsidRPr="00231AEB">
        <w:rPr>
          <w:sz w:val="22"/>
          <w:szCs w:val="22"/>
        </w:rPr>
        <w:t>11. Сведения о лицах, заключивших договор (контракт) поставки продукции:</w:t>
      </w:r>
    </w:p>
    <w:p w:rsidR="008F4703" w:rsidRPr="00231AEB" w:rsidRDefault="008F4703" w:rsidP="004019F7">
      <w:pPr>
        <w:spacing w:line="276" w:lineRule="auto"/>
        <w:jc w:val="both"/>
        <w:rPr>
          <w:sz w:val="22"/>
          <w:szCs w:val="22"/>
          <w:u w:val="single"/>
        </w:rPr>
      </w:pPr>
      <w:r w:rsidRPr="00231AEB">
        <w:rPr>
          <w:noProof/>
          <w:sz w:val="22"/>
          <w:szCs w:val="22"/>
        </w:rPr>
        <mc:AlternateContent>
          <mc:Choice Requires="wps">
            <w:drawing>
              <wp:anchor distT="4294967295" distB="4294967295" distL="114300" distR="114300" simplePos="0" relativeHeight="251662336" behindDoc="0" locked="0" layoutInCell="1" allowOverlap="1" wp14:anchorId="044BABAC" wp14:editId="660589D3">
                <wp:simplePos x="0" y="0"/>
                <wp:positionH relativeFrom="column">
                  <wp:posOffset>3775710</wp:posOffset>
                </wp:positionH>
                <wp:positionV relativeFrom="paragraph">
                  <wp:posOffset>139699</wp:posOffset>
                </wp:positionV>
                <wp:extent cx="2486025" cy="0"/>
                <wp:effectExtent l="0" t="0" r="9525" b="1905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6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7EA13D" id="Прямая со стрелкой 7" o:spid="_x0000_s1026" type="#_x0000_t32" style="position:absolute;margin-left:297.3pt;margin-top:11pt;width:195.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"/>
            </w:pict>
          </mc:Fallback>
        </mc:AlternateContent>
      </w:r>
      <w:r w:rsidRPr="00231AEB">
        <w:rPr>
          <w:sz w:val="22"/>
          <w:szCs w:val="22"/>
        </w:rPr>
        <w:t xml:space="preserve">номер и дата договора (контракта) поставки продукции  </w:t>
      </w:r>
    </w:p>
    <w:p w:rsidR="008F4703" w:rsidRPr="00231AEB" w:rsidRDefault="008F4703" w:rsidP="004019F7">
      <w:pPr>
        <w:spacing w:line="276" w:lineRule="auto"/>
        <w:jc w:val="both"/>
        <w:rPr>
          <w:b/>
          <w:sz w:val="22"/>
          <w:szCs w:val="22"/>
          <w:u w:val="single"/>
        </w:rPr>
      </w:pPr>
      <w:r w:rsidRPr="00231AEB">
        <w:rPr>
          <w:noProof/>
          <w:sz w:val="22"/>
          <w:szCs w:val="22"/>
        </w:rPr>
        <mc:AlternateContent>
          <mc:Choice Requires="wps">
            <w:drawing>
              <wp:anchor distT="4294967295" distB="4294967295" distL="114300" distR="114300" simplePos="0" relativeHeight="251663360" behindDoc="0" locked="0" layoutInCell="1" allowOverlap="1" wp14:anchorId="7D854129" wp14:editId="7C21B61B">
                <wp:simplePos x="0" y="0"/>
                <wp:positionH relativeFrom="column">
                  <wp:posOffset>1642110</wp:posOffset>
                </wp:positionH>
                <wp:positionV relativeFrom="paragraph">
                  <wp:posOffset>140969</wp:posOffset>
                </wp:positionV>
                <wp:extent cx="4619625" cy="0"/>
                <wp:effectExtent l="0" t="0" r="9525" b="190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9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CBA9F9" id="Прямая со стрелкой 6" o:spid="_x0000_s1026" type="#_x0000_t32" style="position:absolute;margin-left:129.3pt;margin-top:11.1pt;width:363.7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"/>
            </w:pict>
          </mc:Fallback>
        </mc:AlternateContent>
      </w:r>
      <w:r w:rsidRPr="00231AEB">
        <w:rPr>
          <w:sz w:val="22"/>
          <w:szCs w:val="22"/>
        </w:rPr>
        <w:t xml:space="preserve">наименование лица  </w:t>
      </w:r>
    </w:p>
    <w:p w:rsidR="008F4703" w:rsidRPr="00231AEB" w:rsidRDefault="008F4703" w:rsidP="004019F7">
      <w:pPr>
        <w:spacing w:line="276" w:lineRule="auto"/>
        <w:jc w:val="both"/>
        <w:rPr>
          <w:sz w:val="22"/>
          <w:szCs w:val="22"/>
        </w:rPr>
      </w:pPr>
      <w:r w:rsidRPr="00231AEB">
        <w:rPr>
          <w:sz w:val="22"/>
          <w:szCs w:val="22"/>
        </w:rPr>
        <w:t xml:space="preserve">ОГРН, ИНН/КПП, или УНП, или РНН/(БИК/ИИН) </w:t>
      </w:r>
    </w:p>
    <w:p w:rsidR="008F4703" w:rsidRPr="00231AEB" w:rsidRDefault="008F4703" w:rsidP="004019F7">
      <w:pPr>
        <w:spacing w:line="276" w:lineRule="auto"/>
        <w:jc w:val="both"/>
        <w:rPr>
          <w:sz w:val="22"/>
          <w:szCs w:val="22"/>
          <w:u w:val="single"/>
        </w:rPr>
      </w:pPr>
      <w:r w:rsidRPr="00231AEB">
        <w:rPr>
          <w:sz w:val="22"/>
          <w:szCs w:val="22"/>
        </w:rPr>
        <w:t xml:space="preserve">адрес  </w:t>
      </w:r>
    </w:p>
    <w:p w:rsidR="008F4703" w:rsidRPr="00231AEB" w:rsidRDefault="008F4703" w:rsidP="004019F7">
      <w:pPr>
        <w:spacing w:line="276" w:lineRule="auto"/>
        <w:jc w:val="both"/>
        <w:rPr>
          <w:b/>
          <w:sz w:val="22"/>
          <w:szCs w:val="22"/>
          <w:u w:val="single"/>
        </w:rPr>
      </w:pPr>
      <w:r w:rsidRPr="00231AEB">
        <w:rPr>
          <w:sz w:val="22"/>
          <w:szCs w:val="22"/>
        </w:rPr>
        <w:t xml:space="preserve">контрагент  </w:t>
      </w:r>
    </w:p>
    <w:p w:rsidR="008F4703" w:rsidRPr="00231AEB" w:rsidRDefault="008F4703" w:rsidP="004019F7">
      <w:pPr>
        <w:spacing w:line="276" w:lineRule="auto"/>
        <w:jc w:val="both"/>
        <w:rPr>
          <w:b/>
          <w:sz w:val="22"/>
          <w:szCs w:val="22"/>
          <w:u w:val="single"/>
        </w:rPr>
      </w:pPr>
      <w:r w:rsidRPr="00231AEB">
        <w:rPr>
          <w:sz w:val="22"/>
          <w:szCs w:val="22"/>
        </w:rPr>
        <w:t xml:space="preserve">адрес </w:t>
      </w:r>
    </w:p>
    <w:p w:rsidR="008F4703" w:rsidRPr="00231AEB" w:rsidRDefault="008F4703" w:rsidP="004019F7">
      <w:pPr>
        <w:spacing w:line="276" w:lineRule="auto"/>
        <w:jc w:val="both"/>
        <w:rPr>
          <w:sz w:val="22"/>
          <w:szCs w:val="22"/>
        </w:rPr>
      </w:pPr>
      <w:r w:rsidRPr="00231AEB">
        <w:rPr>
          <w:sz w:val="22"/>
          <w:szCs w:val="22"/>
        </w:rPr>
        <w:t xml:space="preserve">12. Номер и дата подтверждения фиксации информации в единой государственной автоматизированной информационной системе учета объема производства и оборота этилового спирта, алкогольной и спиртосодержащей продукции  </w:t>
      </w:r>
    </w:p>
    <w:p w:rsidR="008F4703" w:rsidRPr="00231AEB" w:rsidRDefault="008F4703" w:rsidP="004019F7">
      <w:pPr>
        <w:spacing w:line="276" w:lineRule="auto"/>
        <w:rPr>
          <w:sz w:val="22"/>
          <w:szCs w:val="22"/>
        </w:rPr>
      </w:pPr>
      <w:r w:rsidRPr="00231AEB">
        <w:rPr>
          <w:sz w:val="22"/>
          <w:szCs w:val="22"/>
        </w:rPr>
        <w:t>13. Сведения о маркировке федеральными специальными марками (для продукции, произведенной на территории Российской Федерации) или акцизными марками (для продукции, ввезенной на таможенную территорию Таможенного союза и приобретшей статус товара Таможенного союза в соответствии с таможенным законодательством Таможенного союза)</w:t>
      </w:r>
      <w:r w:rsidRPr="00231AEB">
        <w:rPr>
          <w:sz w:val="22"/>
          <w:szCs w:val="22"/>
        </w:rPr>
        <w:br/>
      </w:r>
    </w:p>
    <w:p w:rsidR="008F4703" w:rsidRPr="00231AEB" w:rsidRDefault="008F4703" w:rsidP="004019F7">
      <w:pPr>
        <w:pBdr>
          <w:top w:val="single" w:sz="4" w:space="1" w:color="auto"/>
        </w:pBdr>
        <w:spacing w:after="240" w:line="276" w:lineRule="auto"/>
        <w:jc w:val="center"/>
        <w:rPr>
          <w:sz w:val="22"/>
          <w:szCs w:val="22"/>
        </w:rPr>
      </w:pPr>
      <w:r w:rsidRPr="00231AEB">
        <w:rPr>
          <w:sz w:val="22"/>
          <w:szCs w:val="22"/>
        </w:rPr>
        <w:t>(указываются серии (разряды) и диапазоны номеров федеральных специальных марок или акцизных марок)</w:t>
      </w:r>
      <w:r w:rsidRPr="00231AEB">
        <w:rPr>
          <w:b/>
          <w:sz w:val="22"/>
          <w:szCs w:val="22"/>
        </w:rPr>
        <w:t xml:space="preserve"> </w:t>
      </w:r>
    </w:p>
    <w:p w:rsidR="008F4703" w:rsidRPr="00231AEB" w:rsidRDefault="008F4703" w:rsidP="004019F7">
      <w:pPr>
        <w:spacing w:after="120" w:line="276" w:lineRule="auto"/>
        <w:ind w:left="7371"/>
        <w:jc w:val="center"/>
        <w:rPr>
          <w:sz w:val="22"/>
          <w:szCs w:val="22"/>
        </w:rPr>
      </w:pPr>
      <w:r w:rsidRPr="00231AEB">
        <w:rPr>
          <w:sz w:val="22"/>
          <w:szCs w:val="22"/>
        </w:rPr>
        <w:t>М.П.</w:t>
      </w:r>
    </w:p>
    <w:tbl>
      <w:tblPr>
        <w:tblW w:w="0" w:type="auto"/>
        <w:tblLayout w:type="fixed"/>
        <w:tblCellMar>
          <w:left w:w="28" w:type="dxa"/>
          <w:right w:w="28" w:type="dxa"/>
        </w:tblCellMar>
        <w:tblLook w:val="0000" w:firstRow="0" w:lastRow="0" w:firstColumn="0" w:lastColumn="0" w:noHBand="0" w:noVBand="0"/>
      </w:tblPr>
      <w:tblGrid>
        <w:gridCol w:w="6832"/>
        <w:gridCol w:w="539"/>
        <w:gridCol w:w="2608"/>
      </w:tblGrid>
      <w:tr w:rsidR="008F4703" w:rsidRPr="00231AEB" w:rsidTr="00E15C27">
        <w:tc>
          <w:tcPr>
            <w:tcW w:w="6832"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rPr>
            </w:pPr>
          </w:p>
        </w:tc>
        <w:tc>
          <w:tcPr>
            <w:tcW w:w="539" w:type="dxa"/>
            <w:tcBorders>
              <w:top w:val="nil"/>
              <w:left w:val="nil"/>
              <w:bottom w:val="nil"/>
              <w:right w:val="nil"/>
            </w:tcBorders>
            <w:vAlign w:val="bottom"/>
          </w:tcPr>
          <w:p w:rsidR="008F4703" w:rsidRPr="00231AEB" w:rsidRDefault="008F4703" w:rsidP="004019F7">
            <w:pPr>
              <w:spacing w:line="276" w:lineRule="auto"/>
              <w:rPr>
                <w:sz w:val="22"/>
                <w:szCs w:val="22"/>
              </w:rPr>
            </w:pPr>
          </w:p>
        </w:tc>
        <w:tc>
          <w:tcPr>
            <w:tcW w:w="2608" w:type="dxa"/>
            <w:tcBorders>
              <w:top w:val="nil"/>
              <w:left w:val="nil"/>
              <w:bottom w:val="single" w:sz="4" w:space="0" w:color="auto"/>
              <w:right w:val="nil"/>
            </w:tcBorders>
            <w:vAlign w:val="bottom"/>
          </w:tcPr>
          <w:p w:rsidR="008F4703" w:rsidRPr="00231AEB" w:rsidRDefault="008F4703" w:rsidP="004019F7">
            <w:pPr>
              <w:spacing w:line="276" w:lineRule="auto"/>
              <w:rPr>
                <w:sz w:val="22"/>
                <w:szCs w:val="22"/>
                <w:lang w:val="en-US"/>
              </w:rPr>
            </w:pPr>
          </w:p>
        </w:tc>
      </w:tr>
      <w:tr w:rsidR="008F4703" w:rsidRPr="00231AEB" w:rsidTr="00E15C27">
        <w:tc>
          <w:tcPr>
            <w:tcW w:w="6832" w:type="dxa"/>
            <w:tcBorders>
              <w:top w:val="nil"/>
              <w:left w:val="nil"/>
              <w:bottom w:val="nil"/>
              <w:right w:val="nil"/>
            </w:tcBorders>
          </w:tcPr>
          <w:p w:rsidR="008F4703" w:rsidRPr="00231AEB" w:rsidRDefault="008F4703" w:rsidP="004019F7">
            <w:pPr>
              <w:spacing w:line="276" w:lineRule="auto"/>
              <w:jc w:val="center"/>
              <w:rPr>
                <w:sz w:val="22"/>
                <w:szCs w:val="22"/>
              </w:rPr>
            </w:pPr>
            <w:r w:rsidRPr="00231AEB">
              <w:rPr>
                <w:sz w:val="22"/>
                <w:szCs w:val="22"/>
              </w:rPr>
              <w:t xml:space="preserve">(Ф.И.О., должность уполномоченного лица производителя </w:t>
            </w:r>
            <w:r w:rsidRPr="00231AEB">
              <w:rPr>
                <w:sz w:val="22"/>
                <w:szCs w:val="22"/>
              </w:rPr>
              <w:br/>
              <w:t>(отправителя) продукции)</w:t>
            </w:r>
          </w:p>
        </w:tc>
        <w:tc>
          <w:tcPr>
            <w:tcW w:w="539" w:type="dxa"/>
            <w:tcBorders>
              <w:top w:val="nil"/>
              <w:left w:val="nil"/>
              <w:bottom w:val="nil"/>
              <w:right w:val="nil"/>
            </w:tcBorders>
          </w:tcPr>
          <w:p w:rsidR="008F4703" w:rsidRPr="00231AEB" w:rsidRDefault="008F4703" w:rsidP="004019F7">
            <w:pPr>
              <w:spacing w:line="276" w:lineRule="auto"/>
              <w:rPr>
                <w:sz w:val="22"/>
                <w:szCs w:val="22"/>
              </w:rPr>
            </w:pPr>
          </w:p>
        </w:tc>
        <w:tc>
          <w:tcPr>
            <w:tcW w:w="2608" w:type="dxa"/>
            <w:tcBorders>
              <w:top w:val="nil"/>
              <w:left w:val="nil"/>
              <w:bottom w:val="nil"/>
              <w:right w:val="nil"/>
            </w:tcBorders>
          </w:tcPr>
          <w:p w:rsidR="008F4703" w:rsidRPr="00231AEB" w:rsidRDefault="008F4703" w:rsidP="004019F7">
            <w:pPr>
              <w:spacing w:line="276" w:lineRule="auto"/>
              <w:jc w:val="center"/>
              <w:rPr>
                <w:sz w:val="22"/>
                <w:szCs w:val="22"/>
              </w:rPr>
            </w:pPr>
            <w:r w:rsidRPr="00231AEB">
              <w:rPr>
                <w:sz w:val="22"/>
                <w:szCs w:val="22"/>
              </w:rPr>
              <w:t>(подпись)</w:t>
            </w:r>
          </w:p>
        </w:tc>
      </w:tr>
    </w:tbl>
    <w:p w:rsidR="008F4703" w:rsidRPr="00231AEB" w:rsidRDefault="008F4703" w:rsidP="004019F7">
      <w:pPr>
        <w:spacing w:line="276" w:lineRule="auto"/>
        <w:jc w:val="both"/>
        <w:rPr>
          <w:b/>
          <w:sz w:val="22"/>
          <w:szCs w:val="22"/>
          <w:u w:val="single"/>
        </w:rPr>
      </w:pPr>
      <w:r w:rsidRPr="00231AEB">
        <w:rPr>
          <w:sz w:val="22"/>
          <w:szCs w:val="22"/>
        </w:rPr>
        <w:t xml:space="preserve">14. Получатель продукции  </w:t>
      </w:r>
    </w:p>
    <w:p w:rsidR="008F4703" w:rsidRPr="00231AEB" w:rsidRDefault="008F4703" w:rsidP="004019F7">
      <w:pPr>
        <w:spacing w:line="276" w:lineRule="auto"/>
        <w:jc w:val="both"/>
        <w:rPr>
          <w:sz w:val="22"/>
          <w:szCs w:val="22"/>
        </w:rPr>
      </w:pPr>
      <w:r w:rsidRPr="00231AEB">
        <w:rPr>
          <w:sz w:val="22"/>
          <w:szCs w:val="22"/>
        </w:rPr>
        <w:t xml:space="preserve">15. ИНН/КПП, или УНП, или РНН/(БИК/ИИН)  </w:t>
      </w:r>
    </w:p>
    <w:p w:rsidR="008F4703" w:rsidRPr="00231AEB" w:rsidRDefault="008F4703" w:rsidP="004019F7">
      <w:pPr>
        <w:spacing w:line="276" w:lineRule="auto"/>
        <w:jc w:val="both"/>
        <w:rPr>
          <w:b/>
          <w:sz w:val="22"/>
          <w:szCs w:val="22"/>
          <w:u w:val="single"/>
        </w:rPr>
      </w:pPr>
      <w:r w:rsidRPr="00231AEB">
        <w:rPr>
          <w:sz w:val="22"/>
          <w:szCs w:val="22"/>
        </w:rPr>
        <w:t xml:space="preserve">16. Код страны  </w:t>
      </w:r>
    </w:p>
    <w:p w:rsidR="008F4703" w:rsidRPr="00231AEB" w:rsidRDefault="008F4703" w:rsidP="004019F7">
      <w:pPr>
        <w:spacing w:line="276" w:lineRule="auto"/>
        <w:jc w:val="both"/>
        <w:rPr>
          <w:sz w:val="22"/>
          <w:szCs w:val="22"/>
        </w:rPr>
      </w:pPr>
      <w:r w:rsidRPr="00231AEB">
        <w:rPr>
          <w:sz w:val="22"/>
          <w:szCs w:val="22"/>
        </w:rPr>
        <w:t xml:space="preserve">17. Номер лицензии, срок действия лицензии, орган, ее выдавший,  </w:t>
      </w:r>
    </w:p>
    <w:tbl>
      <w:tblPr>
        <w:tblW w:w="9964" w:type="dxa"/>
        <w:tblLayout w:type="fixed"/>
        <w:tblCellMar>
          <w:left w:w="28" w:type="dxa"/>
          <w:right w:w="28" w:type="dxa"/>
        </w:tblCellMar>
        <w:tblLook w:val="0000" w:firstRow="0" w:lastRow="0" w:firstColumn="0" w:lastColumn="0" w:noHBand="0" w:noVBand="0"/>
      </w:tblPr>
      <w:tblGrid>
        <w:gridCol w:w="6822"/>
        <w:gridCol w:w="538"/>
        <w:gridCol w:w="2604"/>
      </w:tblGrid>
      <w:tr w:rsidR="008F4703" w:rsidRPr="00231AEB" w:rsidTr="00E15C27">
        <w:trPr>
          <w:trHeight w:val="658"/>
        </w:trPr>
        <w:tc>
          <w:tcPr>
            <w:tcW w:w="6822" w:type="dxa"/>
            <w:vAlign w:val="bottom"/>
          </w:tcPr>
          <w:p w:rsidR="008F4703" w:rsidRPr="00231AEB" w:rsidRDefault="008F4703" w:rsidP="004019F7">
            <w:pPr>
              <w:spacing w:before="120" w:line="276" w:lineRule="auto"/>
              <w:jc w:val="center"/>
              <w:rPr>
                <w:b/>
                <w:sz w:val="22"/>
                <w:szCs w:val="22"/>
              </w:rPr>
            </w:pPr>
            <w:r w:rsidRPr="00231AEB">
              <w:rPr>
                <w:sz w:val="22"/>
                <w:szCs w:val="22"/>
              </w:rPr>
              <w:t xml:space="preserve">(Ф.И.О., должность уполномоченного лица покупателя </w:t>
            </w:r>
            <w:r w:rsidRPr="00231AEB">
              <w:rPr>
                <w:sz w:val="22"/>
                <w:szCs w:val="22"/>
              </w:rPr>
              <w:br/>
              <w:t>(получателя) продукции)</w:t>
            </w:r>
          </w:p>
        </w:tc>
        <w:tc>
          <w:tcPr>
            <w:tcW w:w="538" w:type="dxa"/>
            <w:vAlign w:val="bottom"/>
          </w:tcPr>
          <w:p w:rsidR="008F4703" w:rsidRPr="00231AEB" w:rsidRDefault="008F4703" w:rsidP="004019F7">
            <w:pPr>
              <w:spacing w:line="276" w:lineRule="auto"/>
              <w:rPr>
                <w:b/>
                <w:sz w:val="22"/>
                <w:szCs w:val="22"/>
              </w:rPr>
            </w:pPr>
          </w:p>
        </w:tc>
        <w:tc>
          <w:tcPr>
            <w:tcW w:w="2604" w:type="dxa"/>
            <w:tcBorders>
              <w:top w:val="single" w:sz="4" w:space="0" w:color="auto"/>
            </w:tcBorders>
            <w:vAlign w:val="bottom"/>
          </w:tcPr>
          <w:p w:rsidR="008F4703" w:rsidRPr="00231AEB" w:rsidRDefault="008F4703" w:rsidP="004019F7">
            <w:pPr>
              <w:spacing w:line="276" w:lineRule="auto"/>
              <w:jc w:val="center"/>
              <w:rPr>
                <w:sz w:val="22"/>
                <w:szCs w:val="22"/>
              </w:rPr>
            </w:pPr>
            <w:r w:rsidRPr="00231AEB">
              <w:rPr>
                <w:sz w:val="22"/>
                <w:szCs w:val="22"/>
              </w:rPr>
              <w:t xml:space="preserve">М.П. </w:t>
            </w:r>
          </w:p>
          <w:p w:rsidR="008F4703" w:rsidRPr="00231AEB" w:rsidRDefault="008F4703" w:rsidP="004019F7">
            <w:pPr>
              <w:spacing w:line="276" w:lineRule="auto"/>
              <w:jc w:val="center"/>
              <w:rPr>
                <w:sz w:val="22"/>
                <w:szCs w:val="22"/>
              </w:rPr>
            </w:pPr>
            <w:r w:rsidRPr="00231AEB">
              <w:rPr>
                <w:sz w:val="22"/>
                <w:szCs w:val="22"/>
              </w:rPr>
              <w:t>(подпись)</w:t>
            </w:r>
          </w:p>
          <w:p w:rsidR="008F4703" w:rsidRPr="00231AEB" w:rsidRDefault="008F4703" w:rsidP="004019F7">
            <w:pPr>
              <w:spacing w:line="276" w:lineRule="auto"/>
              <w:rPr>
                <w:sz w:val="22"/>
                <w:szCs w:val="22"/>
              </w:rPr>
            </w:pPr>
          </w:p>
        </w:tc>
      </w:tr>
    </w:tbl>
    <w:p w:rsidR="006B4197" w:rsidRDefault="006B4197" w:rsidP="00803BC3">
      <w:pPr>
        <w:spacing w:before="240" w:after="240"/>
        <w:rPr>
          <w:b/>
          <w:sz w:val="22"/>
          <w:szCs w:val="22"/>
          <w:u w:val="single"/>
        </w:rPr>
      </w:pPr>
    </w:p>
    <w:p w:rsidR="00231AEB" w:rsidRDefault="00231AEB" w:rsidP="00803BC3">
      <w:pPr>
        <w:spacing w:before="240" w:after="240"/>
        <w:rPr>
          <w:b/>
          <w:sz w:val="22"/>
          <w:szCs w:val="22"/>
          <w:u w:val="single"/>
        </w:rPr>
      </w:pPr>
    </w:p>
    <w:p w:rsidR="00231AEB" w:rsidRPr="00231AEB" w:rsidRDefault="00231AEB" w:rsidP="00803BC3">
      <w:pPr>
        <w:spacing w:before="240" w:after="240"/>
        <w:rPr>
          <w:b/>
          <w:sz w:val="22"/>
          <w:szCs w:val="22"/>
          <w:u w:val="single"/>
        </w:rPr>
      </w:pPr>
    </w:p>
    <w:p w:rsidR="008F4703" w:rsidRPr="00231AEB" w:rsidRDefault="008F4703" w:rsidP="00803BC3">
      <w:pPr>
        <w:spacing w:before="240" w:after="240"/>
        <w:rPr>
          <w:b/>
          <w:sz w:val="22"/>
          <w:szCs w:val="22"/>
          <w:u w:val="single"/>
        </w:rPr>
      </w:pPr>
      <w:r w:rsidRPr="00231AEB">
        <w:rPr>
          <w:b/>
          <w:sz w:val="22"/>
          <w:szCs w:val="22"/>
          <w:u w:val="single"/>
        </w:rPr>
        <w:t>Раздел “Б”</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573"/>
      </w:tblGrid>
      <w:tr w:rsidR="008F4703" w:rsidRPr="00231AEB" w:rsidTr="00E15C27">
        <w:trPr>
          <w:trHeight w:val="5637"/>
        </w:trPr>
        <w:tc>
          <w:tcPr>
            <w:tcW w:w="2527" w:type="pct"/>
            <w:shd w:val="clear" w:color="auto" w:fill="auto"/>
          </w:tcPr>
          <w:p w:rsidR="008F4703" w:rsidRPr="00231AEB" w:rsidRDefault="008F4703" w:rsidP="00803BC3">
            <w:pPr>
              <w:spacing w:line="480" w:lineRule="auto"/>
              <w:jc w:val="both"/>
              <w:rPr>
                <w:sz w:val="22"/>
                <w:szCs w:val="22"/>
              </w:rPr>
            </w:pPr>
            <w:r w:rsidRPr="00231AEB">
              <w:rPr>
                <w:sz w:val="22"/>
                <w:szCs w:val="22"/>
              </w:rPr>
              <w:t>1. Наименование продавца</w:t>
            </w:r>
          </w:p>
          <w:p w:rsidR="008F4703" w:rsidRPr="00231AEB" w:rsidRDefault="008F4703" w:rsidP="00803BC3">
            <w:pPr>
              <w:spacing w:line="480" w:lineRule="auto"/>
              <w:jc w:val="both"/>
              <w:rPr>
                <w:sz w:val="22"/>
                <w:szCs w:val="22"/>
              </w:rPr>
            </w:pPr>
          </w:p>
          <w:p w:rsidR="008F4703" w:rsidRPr="00231AEB" w:rsidRDefault="008F4703" w:rsidP="00803BC3">
            <w:pPr>
              <w:spacing w:line="480" w:lineRule="auto"/>
              <w:jc w:val="both"/>
              <w:rPr>
                <w:sz w:val="22"/>
                <w:szCs w:val="22"/>
              </w:rPr>
            </w:pPr>
            <w:r w:rsidRPr="00231AEB">
              <w:rPr>
                <w:sz w:val="22"/>
                <w:szCs w:val="22"/>
              </w:rPr>
              <w:t>2. Местонахождение</w:t>
            </w:r>
          </w:p>
          <w:p w:rsidR="008F4703" w:rsidRPr="00231AEB" w:rsidRDefault="008F4703" w:rsidP="00803BC3">
            <w:pPr>
              <w:spacing w:line="480" w:lineRule="auto"/>
              <w:jc w:val="both"/>
              <w:rPr>
                <w:sz w:val="22"/>
                <w:szCs w:val="22"/>
                <w:u w:val="single"/>
              </w:rPr>
            </w:pPr>
          </w:p>
          <w:p w:rsidR="008F4703" w:rsidRPr="00231AEB" w:rsidRDefault="008F4703" w:rsidP="00803BC3">
            <w:pPr>
              <w:spacing w:line="480" w:lineRule="auto"/>
              <w:jc w:val="both"/>
              <w:rPr>
                <w:sz w:val="22"/>
                <w:szCs w:val="22"/>
              </w:rPr>
            </w:pPr>
            <w:r w:rsidRPr="00231AEB">
              <w:rPr>
                <w:sz w:val="22"/>
                <w:szCs w:val="22"/>
              </w:rPr>
              <w:t xml:space="preserve">3. Номер лицензии, срок действия лицензии, орган, ее выдавший, </w:t>
            </w:r>
          </w:p>
          <w:p w:rsidR="008F4703" w:rsidRPr="00231AEB" w:rsidRDefault="008F4703" w:rsidP="00803BC3">
            <w:pPr>
              <w:spacing w:line="480" w:lineRule="auto"/>
              <w:jc w:val="both"/>
              <w:rPr>
                <w:b/>
                <w:sz w:val="22"/>
                <w:szCs w:val="22"/>
                <w:u w:val="single"/>
              </w:rPr>
            </w:pPr>
          </w:p>
          <w:p w:rsidR="008F4703" w:rsidRPr="00231AEB" w:rsidRDefault="008F4703" w:rsidP="00803BC3">
            <w:pPr>
              <w:spacing w:line="480" w:lineRule="auto"/>
              <w:jc w:val="both"/>
              <w:rPr>
                <w:b/>
                <w:sz w:val="22"/>
                <w:szCs w:val="22"/>
                <w:u w:val="single"/>
              </w:rPr>
            </w:pPr>
            <w:r w:rsidRPr="00231AEB">
              <w:rPr>
                <w:sz w:val="22"/>
                <w:szCs w:val="22"/>
              </w:rPr>
              <w:t xml:space="preserve">4. Код страны  </w:t>
            </w:r>
          </w:p>
          <w:p w:rsidR="008F4703" w:rsidRPr="00231AEB" w:rsidRDefault="008F4703" w:rsidP="00803BC3">
            <w:pPr>
              <w:spacing w:line="480" w:lineRule="auto"/>
              <w:jc w:val="both"/>
              <w:rPr>
                <w:b/>
                <w:sz w:val="22"/>
                <w:szCs w:val="22"/>
                <w:u w:val="single"/>
              </w:rPr>
            </w:pPr>
          </w:p>
          <w:p w:rsidR="008F4703" w:rsidRPr="00231AEB" w:rsidRDefault="008F4703" w:rsidP="00803BC3">
            <w:pPr>
              <w:spacing w:line="480" w:lineRule="auto"/>
              <w:jc w:val="both"/>
              <w:rPr>
                <w:b/>
                <w:sz w:val="22"/>
                <w:szCs w:val="22"/>
                <w:u w:val="single"/>
              </w:rPr>
            </w:pPr>
            <w:r w:rsidRPr="00231AEB">
              <w:rPr>
                <w:sz w:val="22"/>
                <w:szCs w:val="22"/>
              </w:rPr>
              <w:t>5. ИНН/КПП, или УНП, или РНН/(БИК/ИИН)</w:t>
            </w:r>
          </w:p>
          <w:p w:rsidR="008F4703" w:rsidRPr="00231AEB" w:rsidRDefault="008F4703" w:rsidP="00803BC3">
            <w:pPr>
              <w:spacing w:line="480" w:lineRule="auto"/>
              <w:jc w:val="both"/>
              <w:rPr>
                <w:b/>
                <w:sz w:val="22"/>
                <w:szCs w:val="22"/>
                <w:u w:val="single"/>
              </w:rPr>
            </w:pPr>
          </w:p>
          <w:p w:rsidR="008F4703" w:rsidRPr="00231AEB" w:rsidRDefault="008F4703" w:rsidP="00803BC3">
            <w:pPr>
              <w:spacing w:line="480" w:lineRule="auto"/>
              <w:jc w:val="both"/>
              <w:rPr>
                <w:b/>
                <w:sz w:val="22"/>
                <w:szCs w:val="22"/>
                <w:u w:val="single"/>
              </w:rPr>
            </w:pPr>
            <w:r w:rsidRPr="00231AEB">
              <w:rPr>
                <w:sz w:val="22"/>
                <w:szCs w:val="22"/>
              </w:rPr>
              <w:t>6. Наименование продукции</w:t>
            </w:r>
          </w:p>
          <w:p w:rsidR="008F4703" w:rsidRPr="00231AEB" w:rsidRDefault="008F4703" w:rsidP="00803BC3">
            <w:pPr>
              <w:spacing w:line="480" w:lineRule="auto"/>
              <w:jc w:val="both"/>
              <w:rPr>
                <w:sz w:val="22"/>
                <w:szCs w:val="22"/>
                <w:u w:val="single"/>
              </w:rPr>
            </w:pPr>
          </w:p>
          <w:p w:rsidR="008F4703" w:rsidRPr="00231AEB" w:rsidRDefault="008F4703" w:rsidP="00803BC3">
            <w:pPr>
              <w:spacing w:line="480" w:lineRule="auto"/>
              <w:jc w:val="both"/>
              <w:rPr>
                <w:sz w:val="22"/>
                <w:szCs w:val="22"/>
              </w:rPr>
            </w:pPr>
            <w:r w:rsidRPr="00231AEB">
              <w:rPr>
                <w:sz w:val="22"/>
                <w:szCs w:val="22"/>
              </w:rPr>
              <w:t xml:space="preserve">7. Количество продукции (дал/шт. бут.)  </w:t>
            </w:r>
          </w:p>
          <w:p w:rsidR="008F4703" w:rsidRPr="00231AEB" w:rsidRDefault="008F4703" w:rsidP="00803BC3">
            <w:pPr>
              <w:spacing w:line="480" w:lineRule="auto"/>
              <w:jc w:val="both"/>
              <w:rPr>
                <w:sz w:val="22"/>
                <w:szCs w:val="22"/>
                <w:u w:val="single"/>
              </w:rPr>
            </w:pPr>
          </w:p>
          <w:p w:rsidR="008F4703" w:rsidRPr="00231AEB" w:rsidRDefault="008F4703" w:rsidP="00803BC3">
            <w:pPr>
              <w:spacing w:line="480" w:lineRule="auto"/>
              <w:jc w:val="both"/>
              <w:rPr>
                <w:color w:val="FF0000"/>
                <w:sz w:val="22"/>
                <w:szCs w:val="22"/>
                <w:u w:val="single"/>
              </w:rPr>
            </w:pPr>
            <w:r w:rsidRPr="00231AEB">
              <w:rPr>
                <w:sz w:val="22"/>
                <w:szCs w:val="22"/>
              </w:rPr>
              <w:t xml:space="preserve">8. Номер товарно-транспортной накладной  </w:t>
            </w:r>
          </w:p>
          <w:tbl>
            <w:tblPr>
              <w:tblW w:w="0" w:type="auto"/>
              <w:tblCellMar>
                <w:left w:w="28" w:type="dxa"/>
                <w:right w:w="28" w:type="dxa"/>
              </w:tblCellMar>
              <w:tblLook w:val="0000" w:firstRow="0" w:lastRow="0" w:firstColumn="0" w:lastColumn="0" w:noHBand="0" w:noVBand="0"/>
            </w:tblPr>
            <w:tblGrid>
              <w:gridCol w:w="1653"/>
              <w:gridCol w:w="154"/>
              <w:gridCol w:w="321"/>
              <w:gridCol w:w="215"/>
              <w:gridCol w:w="1109"/>
              <w:gridCol w:w="357"/>
              <w:gridCol w:w="321"/>
              <w:gridCol w:w="327"/>
            </w:tblGrid>
            <w:tr w:rsidR="008F4703" w:rsidRPr="00231AEB" w:rsidTr="008D1E11">
              <w:tc>
                <w:tcPr>
                  <w:tcW w:w="1677" w:type="dxa"/>
                  <w:tcBorders>
                    <w:top w:val="nil"/>
                    <w:left w:val="nil"/>
                    <w:bottom w:val="nil"/>
                    <w:right w:val="nil"/>
                  </w:tcBorders>
                  <w:vAlign w:val="bottom"/>
                </w:tcPr>
                <w:p w:rsidR="008F4703" w:rsidRPr="00231AEB" w:rsidRDefault="008F4703" w:rsidP="00803BC3">
                  <w:pPr>
                    <w:spacing w:line="480" w:lineRule="auto"/>
                    <w:rPr>
                      <w:sz w:val="22"/>
                      <w:szCs w:val="22"/>
                    </w:rPr>
                  </w:pPr>
                </w:p>
                <w:p w:rsidR="008F4703" w:rsidRPr="00231AEB" w:rsidRDefault="008F4703" w:rsidP="00803BC3">
                  <w:pPr>
                    <w:spacing w:line="480" w:lineRule="auto"/>
                    <w:rPr>
                      <w:sz w:val="22"/>
                      <w:szCs w:val="22"/>
                    </w:rPr>
                  </w:pPr>
                  <w:r w:rsidRPr="00231AEB">
                    <w:rPr>
                      <w:sz w:val="22"/>
                      <w:szCs w:val="22"/>
                    </w:rPr>
                    <w:t>9. Дата отгрузки</w:t>
                  </w:r>
                </w:p>
              </w:tc>
              <w:tc>
                <w:tcPr>
                  <w:tcW w:w="76" w:type="dxa"/>
                  <w:tcBorders>
                    <w:top w:val="nil"/>
                    <w:left w:val="nil"/>
                    <w:bottom w:val="nil"/>
                    <w:right w:val="nil"/>
                  </w:tcBorders>
                  <w:vAlign w:val="bottom"/>
                </w:tcPr>
                <w:p w:rsidR="008F4703" w:rsidRPr="00231AEB" w:rsidRDefault="008F4703" w:rsidP="00803BC3">
                  <w:pPr>
                    <w:spacing w:line="480" w:lineRule="auto"/>
                    <w:jc w:val="right"/>
                    <w:rPr>
                      <w:sz w:val="22"/>
                      <w:szCs w:val="22"/>
                    </w:rPr>
                  </w:pPr>
                  <w:r w:rsidRPr="00231AEB">
                    <w:rPr>
                      <w:sz w:val="22"/>
                      <w:szCs w:val="22"/>
                    </w:rPr>
                    <w:t>“</w:t>
                  </w:r>
                </w:p>
              </w:tc>
              <w:tc>
                <w:tcPr>
                  <w:tcW w:w="329" w:type="dxa"/>
                  <w:tcBorders>
                    <w:top w:val="nil"/>
                    <w:left w:val="nil"/>
                    <w:bottom w:val="single" w:sz="4" w:space="0" w:color="auto"/>
                    <w:right w:val="nil"/>
                  </w:tcBorders>
                  <w:vAlign w:val="bottom"/>
                </w:tcPr>
                <w:p w:rsidR="008F4703" w:rsidRPr="00231AEB" w:rsidRDefault="008F4703" w:rsidP="00803BC3">
                  <w:pPr>
                    <w:spacing w:line="480" w:lineRule="auto"/>
                    <w:jc w:val="center"/>
                    <w:rPr>
                      <w:color w:val="FF0000"/>
                      <w:sz w:val="22"/>
                      <w:szCs w:val="22"/>
                    </w:rPr>
                  </w:pPr>
                </w:p>
              </w:tc>
              <w:tc>
                <w:tcPr>
                  <w:tcW w:w="217" w:type="dxa"/>
                  <w:tcBorders>
                    <w:top w:val="nil"/>
                    <w:left w:val="nil"/>
                    <w:bottom w:val="nil"/>
                    <w:right w:val="nil"/>
                  </w:tcBorders>
                  <w:vAlign w:val="bottom"/>
                </w:tcPr>
                <w:p w:rsidR="008F4703" w:rsidRPr="00231AEB" w:rsidRDefault="008F4703" w:rsidP="00803BC3">
                  <w:pPr>
                    <w:spacing w:line="480" w:lineRule="auto"/>
                    <w:rPr>
                      <w:sz w:val="22"/>
                      <w:szCs w:val="22"/>
                    </w:rPr>
                  </w:pPr>
                  <w:r w:rsidRPr="00231AEB">
                    <w:rPr>
                      <w:sz w:val="22"/>
                      <w:szCs w:val="22"/>
                    </w:rPr>
                    <w:t>”</w:t>
                  </w:r>
                </w:p>
              </w:tc>
              <w:tc>
                <w:tcPr>
                  <w:tcW w:w="1141" w:type="dxa"/>
                  <w:tcBorders>
                    <w:top w:val="nil"/>
                    <w:left w:val="nil"/>
                    <w:bottom w:val="single" w:sz="4" w:space="0" w:color="auto"/>
                    <w:right w:val="nil"/>
                  </w:tcBorders>
                  <w:vAlign w:val="bottom"/>
                </w:tcPr>
                <w:p w:rsidR="008F4703" w:rsidRPr="00231AEB" w:rsidRDefault="008F4703" w:rsidP="00803BC3">
                  <w:pPr>
                    <w:spacing w:line="480" w:lineRule="auto"/>
                    <w:jc w:val="center"/>
                    <w:rPr>
                      <w:sz w:val="22"/>
                      <w:szCs w:val="22"/>
                    </w:rPr>
                  </w:pPr>
                </w:p>
              </w:tc>
              <w:tc>
                <w:tcPr>
                  <w:tcW w:w="359" w:type="dxa"/>
                  <w:tcBorders>
                    <w:top w:val="nil"/>
                    <w:left w:val="nil"/>
                    <w:bottom w:val="nil"/>
                    <w:right w:val="nil"/>
                  </w:tcBorders>
                  <w:vAlign w:val="bottom"/>
                </w:tcPr>
                <w:p w:rsidR="008F4703" w:rsidRPr="00231AEB" w:rsidRDefault="008F4703" w:rsidP="00803BC3">
                  <w:pPr>
                    <w:spacing w:line="480" w:lineRule="auto"/>
                    <w:jc w:val="right"/>
                    <w:rPr>
                      <w:sz w:val="22"/>
                      <w:szCs w:val="22"/>
                    </w:rPr>
                  </w:pPr>
                  <w:r w:rsidRPr="00231AEB">
                    <w:rPr>
                      <w:sz w:val="22"/>
                      <w:szCs w:val="22"/>
                    </w:rPr>
                    <w:t>20</w:t>
                  </w:r>
                </w:p>
              </w:tc>
              <w:tc>
                <w:tcPr>
                  <w:tcW w:w="329" w:type="dxa"/>
                  <w:tcBorders>
                    <w:top w:val="nil"/>
                    <w:left w:val="nil"/>
                    <w:bottom w:val="single" w:sz="4" w:space="0" w:color="auto"/>
                    <w:right w:val="nil"/>
                  </w:tcBorders>
                  <w:vAlign w:val="bottom"/>
                </w:tcPr>
                <w:p w:rsidR="008F4703" w:rsidRPr="00231AEB" w:rsidRDefault="008F4703" w:rsidP="00803BC3">
                  <w:pPr>
                    <w:spacing w:line="480" w:lineRule="auto"/>
                    <w:rPr>
                      <w:sz w:val="22"/>
                      <w:szCs w:val="22"/>
                    </w:rPr>
                  </w:pPr>
                </w:p>
              </w:tc>
              <w:tc>
                <w:tcPr>
                  <w:tcW w:w="329" w:type="dxa"/>
                  <w:tcBorders>
                    <w:top w:val="nil"/>
                    <w:left w:val="nil"/>
                    <w:bottom w:val="nil"/>
                    <w:right w:val="nil"/>
                  </w:tcBorders>
                  <w:vAlign w:val="bottom"/>
                </w:tcPr>
                <w:p w:rsidR="008F4703" w:rsidRPr="00231AEB" w:rsidRDefault="008F4703" w:rsidP="00803BC3">
                  <w:pPr>
                    <w:spacing w:line="480" w:lineRule="auto"/>
                    <w:ind w:left="57"/>
                    <w:rPr>
                      <w:sz w:val="22"/>
                      <w:szCs w:val="22"/>
                    </w:rPr>
                  </w:pPr>
                  <w:r w:rsidRPr="00231AEB">
                    <w:rPr>
                      <w:sz w:val="22"/>
                      <w:szCs w:val="22"/>
                    </w:rPr>
                    <w:t>г.</w:t>
                  </w:r>
                </w:p>
              </w:tc>
            </w:tr>
          </w:tbl>
          <w:p w:rsidR="008F4703" w:rsidRPr="00231AEB" w:rsidRDefault="008F4703" w:rsidP="00803BC3">
            <w:pPr>
              <w:spacing w:before="120" w:line="480" w:lineRule="auto"/>
              <w:jc w:val="both"/>
              <w:rPr>
                <w:sz w:val="22"/>
                <w:szCs w:val="22"/>
              </w:rPr>
            </w:pPr>
          </w:p>
          <w:p w:rsidR="008F4703" w:rsidRPr="00231AEB" w:rsidRDefault="008F4703" w:rsidP="00803BC3">
            <w:pPr>
              <w:spacing w:before="120" w:line="480" w:lineRule="auto"/>
              <w:jc w:val="both"/>
              <w:rPr>
                <w:sz w:val="22"/>
                <w:szCs w:val="22"/>
              </w:rPr>
            </w:pPr>
            <w:r w:rsidRPr="00231AEB">
              <w:rPr>
                <w:sz w:val="22"/>
                <w:szCs w:val="22"/>
              </w:rPr>
              <w:t>10. Фамилия, имя, отчество, должность уполномоченного лица продавца</w:t>
            </w:r>
          </w:p>
          <w:p w:rsidR="008F4703" w:rsidRPr="00231AEB" w:rsidRDefault="008F4703" w:rsidP="00803BC3">
            <w:pPr>
              <w:spacing w:line="480" w:lineRule="auto"/>
              <w:jc w:val="center"/>
              <w:rPr>
                <w:sz w:val="22"/>
                <w:szCs w:val="22"/>
              </w:rPr>
            </w:pPr>
            <w:r w:rsidRPr="00231AEB">
              <w:rPr>
                <w:sz w:val="22"/>
                <w:szCs w:val="22"/>
              </w:rPr>
              <w:t>М.П.</w:t>
            </w:r>
          </w:p>
          <w:p w:rsidR="008F4703" w:rsidRPr="00231AEB" w:rsidRDefault="008F4703" w:rsidP="00803BC3">
            <w:pPr>
              <w:pBdr>
                <w:top w:val="single" w:sz="4" w:space="1" w:color="auto"/>
              </w:pBdr>
              <w:spacing w:after="40" w:line="480" w:lineRule="auto"/>
              <w:ind w:left="2977"/>
              <w:jc w:val="center"/>
              <w:rPr>
                <w:sz w:val="22"/>
                <w:szCs w:val="22"/>
              </w:rPr>
            </w:pPr>
            <w:r w:rsidRPr="00231AEB">
              <w:rPr>
                <w:sz w:val="22"/>
                <w:szCs w:val="22"/>
              </w:rPr>
              <w:t>(подпись)</w:t>
            </w:r>
          </w:p>
        </w:tc>
        <w:tc>
          <w:tcPr>
            <w:tcW w:w="2473" w:type="pct"/>
            <w:shd w:val="clear" w:color="auto" w:fill="auto"/>
          </w:tcPr>
          <w:p w:rsidR="008F4703" w:rsidRPr="00231AEB" w:rsidRDefault="008F4703" w:rsidP="00803BC3">
            <w:pPr>
              <w:numPr>
                <w:ilvl w:val="0"/>
                <w:numId w:val="1"/>
              </w:numPr>
              <w:autoSpaceDE w:val="0"/>
              <w:autoSpaceDN w:val="0"/>
              <w:spacing w:line="480" w:lineRule="auto"/>
              <w:jc w:val="both"/>
              <w:rPr>
                <w:sz w:val="22"/>
                <w:szCs w:val="22"/>
              </w:rPr>
            </w:pPr>
            <w:r w:rsidRPr="00231AEB">
              <w:rPr>
                <w:sz w:val="22"/>
                <w:szCs w:val="22"/>
              </w:rPr>
              <w:t>Наименование покупателя (получателя)</w:t>
            </w:r>
          </w:p>
          <w:p w:rsidR="008F4703" w:rsidRPr="00231AEB" w:rsidRDefault="008F4703" w:rsidP="00803BC3">
            <w:pPr>
              <w:spacing w:line="480" w:lineRule="auto"/>
              <w:rPr>
                <w:sz w:val="22"/>
                <w:szCs w:val="22"/>
              </w:rPr>
            </w:pPr>
          </w:p>
          <w:p w:rsidR="008F4703" w:rsidRPr="00231AEB" w:rsidRDefault="008F4703" w:rsidP="00803BC3">
            <w:pPr>
              <w:spacing w:line="480" w:lineRule="auto"/>
              <w:rPr>
                <w:sz w:val="22"/>
                <w:szCs w:val="22"/>
              </w:rPr>
            </w:pPr>
            <w:r w:rsidRPr="00231AEB">
              <w:rPr>
                <w:sz w:val="22"/>
                <w:szCs w:val="22"/>
              </w:rPr>
              <w:t>2. Местонахождение</w:t>
            </w:r>
          </w:p>
          <w:p w:rsidR="008F4703" w:rsidRPr="00231AEB" w:rsidRDefault="008F4703" w:rsidP="00803BC3">
            <w:pPr>
              <w:spacing w:line="480" w:lineRule="auto"/>
              <w:jc w:val="both"/>
              <w:rPr>
                <w:sz w:val="22"/>
                <w:szCs w:val="22"/>
              </w:rPr>
            </w:pPr>
          </w:p>
          <w:p w:rsidR="008F4703" w:rsidRPr="00231AEB" w:rsidRDefault="008F4703" w:rsidP="00803BC3">
            <w:pPr>
              <w:spacing w:line="480" w:lineRule="auto"/>
              <w:jc w:val="both"/>
              <w:rPr>
                <w:b/>
                <w:sz w:val="22"/>
                <w:szCs w:val="22"/>
              </w:rPr>
            </w:pPr>
            <w:r w:rsidRPr="00231AEB">
              <w:rPr>
                <w:sz w:val="22"/>
                <w:szCs w:val="22"/>
              </w:rPr>
              <w:t xml:space="preserve">3. Номер лицензии, срок действия лицензии, орган, ее выдавший,  </w:t>
            </w:r>
          </w:p>
          <w:p w:rsidR="008F4703" w:rsidRPr="00231AEB" w:rsidRDefault="008F4703" w:rsidP="00803BC3">
            <w:pPr>
              <w:spacing w:line="480" w:lineRule="auto"/>
              <w:jc w:val="both"/>
              <w:rPr>
                <w:b/>
                <w:sz w:val="22"/>
                <w:szCs w:val="22"/>
                <w:u w:val="single"/>
              </w:rPr>
            </w:pPr>
          </w:p>
          <w:p w:rsidR="008F4703" w:rsidRPr="00231AEB" w:rsidRDefault="008F4703" w:rsidP="00803BC3">
            <w:pPr>
              <w:spacing w:line="480" w:lineRule="auto"/>
              <w:jc w:val="both"/>
              <w:rPr>
                <w:b/>
                <w:sz w:val="22"/>
                <w:szCs w:val="22"/>
                <w:u w:val="single"/>
              </w:rPr>
            </w:pPr>
            <w:r w:rsidRPr="00231AEB">
              <w:rPr>
                <w:sz w:val="22"/>
                <w:szCs w:val="22"/>
              </w:rPr>
              <w:t xml:space="preserve">4. Код страны  </w:t>
            </w:r>
          </w:p>
          <w:p w:rsidR="008F4703" w:rsidRPr="00231AEB" w:rsidRDefault="008F4703" w:rsidP="00803BC3">
            <w:pPr>
              <w:spacing w:line="480" w:lineRule="auto"/>
              <w:jc w:val="both"/>
              <w:rPr>
                <w:b/>
                <w:sz w:val="22"/>
                <w:szCs w:val="22"/>
                <w:u w:val="single"/>
              </w:rPr>
            </w:pPr>
          </w:p>
          <w:p w:rsidR="008F4703" w:rsidRPr="00231AEB" w:rsidRDefault="008F4703" w:rsidP="00803BC3">
            <w:pPr>
              <w:spacing w:line="480" w:lineRule="auto"/>
              <w:jc w:val="both"/>
              <w:rPr>
                <w:sz w:val="22"/>
                <w:szCs w:val="22"/>
              </w:rPr>
            </w:pPr>
            <w:r w:rsidRPr="00231AEB">
              <w:rPr>
                <w:sz w:val="22"/>
                <w:szCs w:val="22"/>
              </w:rPr>
              <w:t>5. ИНН/КПП, или УНП, или РНН/(БИК/ИИН)</w:t>
            </w:r>
          </w:p>
          <w:p w:rsidR="008F4703" w:rsidRPr="00231AEB" w:rsidRDefault="008F4703" w:rsidP="00803BC3">
            <w:pPr>
              <w:spacing w:line="480" w:lineRule="auto"/>
              <w:rPr>
                <w:sz w:val="22"/>
                <w:szCs w:val="22"/>
              </w:rPr>
            </w:pPr>
          </w:p>
          <w:p w:rsidR="008F4703" w:rsidRPr="00231AEB" w:rsidRDefault="008F4703" w:rsidP="00803BC3">
            <w:pPr>
              <w:spacing w:line="480" w:lineRule="auto"/>
              <w:rPr>
                <w:sz w:val="22"/>
                <w:szCs w:val="22"/>
              </w:rPr>
            </w:pPr>
            <w:r w:rsidRPr="00231AEB">
              <w:rPr>
                <w:sz w:val="22"/>
                <w:szCs w:val="22"/>
              </w:rPr>
              <w:t>6. Наименование продукции</w:t>
            </w:r>
          </w:p>
          <w:p w:rsidR="008F4703" w:rsidRPr="00231AEB" w:rsidRDefault="008F4703" w:rsidP="00803BC3">
            <w:pPr>
              <w:spacing w:line="480" w:lineRule="auto"/>
              <w:jc w:val="both"/>
              <w:rPr>
                <w:sz w:val="22"/>
                <w:szCs w:val="22"/>
                <w:u w:val="single"/>
              </w:rPr>
            </w:pPr>
          </w:p>
          <w:p w:rsidR="008F4703" w:rsidRPr="00231AEB" w:rsidRDefault="008F4703" w:rsidP="00803BC3">
            <w:pPr>
              <w:spacing w:line="480" w:lineRule="auto"/>
              <w:jc w:val="both"/>
              <w:rPr>
                <w:sz w:val="22"/>
                <w:szCs w:val="22"/>
              </w:rPr>
            </w:pPr>
            <w:r w:rsidRPr="00231AEB">
              <w:rPr>
                <w:sz w:val="22"/>
                <w:szCs w:val="22"/>
              </w:rPr>
              <w:t xml:space="preserve">7. Количество продукции (дал/шт. бут.)  </w:t>
            </w:r>
          </w:p>
          <w:p w:rsidR="008F4703" w:rsidRPr="00231AEB" w:rsidRDefault="008F4703" w:rsidP="00803BC3">
            <w:pPr>
              <w:spacing w:line="480" w:lineRule="auto"/>
              <w:jc w:val="both"/>
              <w:rPr>
                <w:sz w:val="22"/>
                <w:szCs w:val="22"/>
              </w:rPr>
            </w:pPr>
          </w:p>
          <w:p w:rsidR="008F4703" w:rsidRPr="00231AEB" w:rsidRDefault="008F4703" w:rsidP="00803BC3">
            <w:pPr>
              <w:spacing w:line="480" w:lineRule="auto"/>
              <w:jc w:val="both"/>
              <w:rPr>
                <w:sz w:val="22"/>
                <w:szCs w:val="22"/>
                <w:u w:val="single"/>
              </w:rPr>
            </w:pPr>
            <w:r w:rsidRPr="00231AEB">
              <w:rPr>
                <w:sz w:val="22"/>
                <w:szCs w:val="22"/>
              </w:rPr>
              <w:t xml:space="preserve">8. Номер товарно-транспортной накладной  </w:t>
            </w:r>
          </w:p>
          <w:tbl>
            <w:tblPr>
              <w:tblW w:w="0" w:type="auto"/>
              <w:tblCellMar>
                <w:left w:w="28" w:type="dxa"/>
                <w:right w:w="28" w:type="dxa"/>
              </w:tblCellMar>
              <w:tblLook w:val="0000" w:firstRow="0" w:lastRow="0" w:firstColumn="0" w:lastColumn="0" w:noHBand="0" w:noVBand="0"/>
            </w:tblPr>
            <w:tblGrid>
              <w:gridCol w:w="1623"/>
              <w:gridCol w:w="154"/>
              <w:gridCol w:w="311"/>
              <w:gridCol w:w="213"/>
              <w:gridCol w:w="1068"/>
              <w:gridCol w:w="353"/>
              <w:gridCol w:w="311"/>
              <w:gridCol w:w="324"/>
            </w:tblGrid>
            <w:tr w:rsidR="008D1E11" w:rsidRPr="00231AEB" w:rsidTr="002649C2">
              <w:tc>
                <w:tcPr>
                  <w:tcW w:w="1677" w:type="dxa"/>
                  <w:tcBorders>
                    <w:top w:val="nil"/>
                    <w:left w:val="nil"/>
                    <w:bottom w:val="nil"/>
                    <w:right w:val="nil"/>
                  </w:tcBorders>
                  <w:vAlign w:val="bottom"/>
                </w:tcPr>
                <w:p w:rsidR="008D1E11" w:rsidRPr="00231AEB" w:rsidRDefault="008D1E11" w:rsidP="008D1E11">
                  <w:pPr>
                    <w:spacing w:line="480" w:lineRule="auto"/>
                    <w:rPr>
                      <w:sz w:val="22"/>
                      <w:szCs w:val="22"/>
                    </w:rPr>
                  </w:pPr>
                </w:p>
                <w:p w:rsidR="008D1E11" w:rsidRPr="00231AEB" w:rsidRDefault="008D1E11" w:rsidP="008D1E11">
                  <w:pPr>
                    <w:spacing w:line="480" w:lineRule="auto"/>
                    <w:rPr>
                      <w:sz w:val="22"/>
                      <w:szCs w:val="22"/>
                    </w:rPr>
                  </w:pPr>
                  <w:r w:rsidRPr="00231AEB">
                    <w:rPr>
                      <w:sz w:val="22"/>
                      <w:szCs w:val="22"/>
                    </w:rPr>
                    <w:t>9. Дата отгрузки</w:t>
                  </w:r>
                </w:p>
              </w:tc>
              <w:tc>
                <w:tcPr>
                  <w:tcW w:w="76" w:type="dxa"/>
                  <w:tcBorders>
                    <w:top w:val="nil"/>
                    <w:left w:val="nil"/>
                    <w:bottom w:val="nil"/>
                    <w:right w:val="nil"/>
                  </w:tcBorders>
                  <w:vAlign w:val="bottom"/>
                </w:tcPr>
                <w:p w:rsidR="008D1E11" w:rsidRPr="00231AEB" w:rsidRDefault="008D1E11" w:rsidP="008D1E11">
                  <w:pPr>
                    <w:spacing w:line="480" w:lineRule="auto"/>
                    <w:jc w:val="right"/>
                    <w:rPr>
                      <w:sz w:val="22"/>
                      <w:szCs w:val="22"/>
                    </w:rPr>
                  </w:pPr>
                  <w:r w:rsidRPr="00231AEB">
                    <w:rPr>
                      <w:sz w:val="22"/>
                      <w:szCs w:val="22"/>
                    </w:rPr>
                    <w:t>“</w:t>
                  </w:r>
                </w:p>
              </w:tc>
              <w:tc>
                <w:tcPr>
                  <w:tcW w:w="329" w:type="dxa"/>
                  <w:tcBorders>
                    <w:top w:val="nil"/>
                    <w:left w:val="nil"/>
                    <w:bottom w:val="single" w:sz="4" w:space="0" w:color="auto"/>
                    <w:right w:val="nil"/>
                  </w:tcBorders>
                  <w:vAlign w:val="bottom"/>
                </w:tcPr>
                <w:p w:rsidR="008D1E11" w:rsidRPr="00231AEB" w:rsidRDefault="008D1E11" w:rsidP="008D1E11">
                  <w:pPr>
                    <w:spacing w:line="480" w:lineRule="auto"/>
                    <w:jc w:val="center"/>
                    <w:rPr>
                      <w:color w:val="FF0000"/>
                      <w:sz w:val="22"/>
                      <w:szCs w:val="22"/>
                    </w:rPr>
                  </w:pPr>
                </w:p>
              </w:tc>
              <w:tc>
                <w:tcPr>
                  <w:tcW w:w="217" w:type="dxa"/>
                  <w:tcBorders>
                    <w:top w:val="nil"/>
                    <w:left w:val="nil"/>
                    <w:bottom w:val="nil"/>
                    <w:right w:val="nil"/>
                  </w:tcBorders>
                  <w:vAlign w:val="bottom"/>
                </w:tcPr>
                <w:p w:rsidR="008D1E11" w:rsidRPr="00231AEB" w:rsidRDefault="008D1E11" w:rsidP="008D1E11">
                  <w:pPr>
                    <w:spacing w:line="480" w:lineRule="auto"/>
                    <w:rPr>
                      <w:sz w:val="22"/>
                      <w:szCs w:val="22"/>
                    </w:rPr>
                  </w:pPr>
                  <w:r w:rsidRPr="00231AEB">
                    <w:rPr>
                      <w:sz w:val="22"/>
                      <w:szCs w:val="22"/>
                    </w:rPr>
                    <w:t>”</w:t>
                  </w:r>
                </w:p>
              </w:tc>
              <w:tc>
                <w:tcPr>
                  <w:tcW w:w="1141" w:type="dxa"/>
                  <w:tcBorders>
                    <w:top w:val="nil"/>
                    <w:left w:val="nil"/>
                    <w:bottom w:val="single" w:sz="4" w:space="0" w:color="auto"/>
                    <w:right w:val="nil"/>
                  </w:tcBorders>
                  <w:vAlign w:val="bottom"/>
                </w:tcPr>
                <w:p w:rsidR="008D1E11" w:rsidRPr="00231AEB" w:rsidRDefault="008D1E11" w:rsidP="008D1E11">
                  <w:pPr>
                    <w:spacing w:line="480" w:lineRule="auto"/>
                    <w:jc w:val="center"/>
                    <w:rPr>
                      <w:sz w:val="22"/>
                      <w:szCs w:val="22"/>
                    </w:rPr>
                  </w:pPr>
                </w:p>
              </w:tc>
              <w:tc>
                <w:tcPr>
                  <w:tcW w:w="359" w:type="dxa"/>
                  <w:tcBorders>
                    <w:top w:val="nil"/>
                    <w:left w:val="nil"/>
                    <w:bottom w:val="nil"/>
                    <w:right w:val="nil"/>
                  </w:tcBorders>
                  <w:vAlign w:val="bottom"/>
                </w:tcPr>
                <w:p w:rsidR="008D1E11" w:rsidRPr="00231AEB" w:rsidRDefault="008D1E11" w:rsidP="008D1E11">
                  <w:pPr>
                    <w:spacing w:line="480" w:lineRule="auto"/>
                    <w:jc w:val="right"/>
                    <w:rPr>
                      <w:sz w:val="22"/>
                      <w:szCs w:val="22"/>
                    </w:rPr>
                  </w:pPr>
                  <w:r w:rsidRPr="00231AEB">
                    <w:rPr>
                      <w:sz w:val="22"/>
                      <w:szCs w:val="22"/>
                    </w:rPr>
                    <w:t>20</w:t>
                  </w:r>
                </w:p>
              </w:tc>
              <w:tc>
                <w:tcPr>
                  <w:tcW w:w="329" w:type="dxa"/>
                  <w:tcBorders>
                    <w:top w:val="nil"/>
                    <w:left w:val="nil"/>
                    <w:bottom w:val="single" w:sz="4" w:space="0" w:color="auto"/>
                    <w:right w:val="nil"/>
                  </w:tcBorders>
                  <w:vAlign w:val="bottom"/>
                </w:tcPr>
                <w:p w:rsidR="008D1E11" w:rsidRPr="00231AEB" w:rsidRDefault="008D1E11" w:rsidP="008D1E11">
                  <w:pPr>
                    <w:spacing w:line="480" w:lineRule="auto"/>
                    <w:rPr>
                      <w:sz w:val="22"/>
                      <w:szCs w:val="22"/>
                    </w:rPr>
                  </w:pPr>
                </w:p>
              </w:tc>
              <w:tc>
                <w:tcPr>
                  <w:tcW w:w="329" w:type="dxa"/>
                  <w:tcBorders>
                    <w:top w:val="nil"/>
                    <w:left w:val="nil"/>
                    <w:bottom w:val="nil"/>
                    <w:right w:val="nil"/>
                  </w:tcBorders>
                  <w:vAlign w:val="bottom"/>
                </w:tcPr>
                <w:p w:rsidR="008D1E11" w:rsidRPr="00231AEB" w:rsidRDefault="008D1E11" w:rsidP="008D1E11">
                  <w:pPr>
                    <w:spacing w:line="480" w:lineRule="auto"/>
                    <w:ind w:left="57"/>
                    <w:rPr>
                      <w:sz w:val="22"/>
                      <w:szCs w:val="22"/>
                    </w:rPr>
                  </w:pPr>
                  <w:r w:rsidRPr="00231AEB">
                    <w:rPr>
                      <w:sz w:val="22"/>
                      <w:szCs w:val="22"/>
                    </w:rPr>
                    <w:t>г.</w:t>
                  </w:r>
                </w:p>
              </w:tc>
            </w:tr>
          </w:tbl>
          <w:p w:rsidR="008D1E11" w:rsidRPr="00231AEB" w:rsidRDefault="008D1E11" w:rsidP="00803BC3">
            <w:pPr>
              <w:spacing w:before="120" w:line="480" w:lineRule="auto"/>
              <w:jc w:val="both"/>
              <w:rPr>
                <w:sz w:val="22"/>
                <w:szCs w:val="22"/>
              </w:rPr>
            </w:pPr>
          </w:p>
          <w:p w:rsidR="008F4703" w:rsidRPr="00231AEB" w:rsidRDefault="008F4703" w:rsidP="00803BC3">
            <w:pPr>
              <w:spacing w:before="120" w:line="480" w:lineRule="auto"/>
              <w:jc w:val="both"/>
              <w:rPr>
                <w:sz w:val="22"/>
                <w:szCs w:val="22"/>
              </w:rPr>
            </w:pPr>
            <w:r w:rsidRPr="00231AEB">
              <w:rPr>
                <w:sz w:val="22"/>
                <w:szCs w:val="22"/>
              </w:rPr>
              <w:t>10. Фамилия, имя, отчество, должность уполномоченного лица покупателя (получателя)</w:t>
            </w:r>
            <w:r w:rsidR="00803BC3" w:rsidRPr="00231AEB">
              <w:rPr>
                <w:sz w:val="22"/>
                <w:szCs w:val="22"/>
              </w:rPr>
              <w:t xml:space="preserve">            </w:t>
            </w:r>
            <w:r w:rsidRPr="00231AEB">
              <w:rPr>
                <w:sz w:val="22"/>
                <w:szCs w:val="22"/>
              </w:rPr>
              <w:t>М.П.</w:t>
            </w:r>
          </w:p>
          <w:p w:rsidR="008F4703" w:rsidRPr="00231AEB" w:rsidRDefault="008F4703" w:rsidP="00803BC3">
            <w:pPr>
              <w:pBdr>
                <w:top w:val="single" w:sz="4" w:space="1" w:color="auto"/>
              </w:pBdr>
              <w:spacing w:after="40" w:line="480" w:lineRule="auto"/>
              <w:ind w:left="2977"/>
              <w:jc w:val="center"/>
              <w:rPr>
                <w:sz w:val="22"/>
                <w:szCs w:val="22"/>
              </w:rPr>
            </w:pPr>
            <w:r w:rsidRPr="00231AEB">
              <w:rPr>
                <w:sz w:val="22"/>
                <w:szCs w:val="22"/>
              </w:rPr>
              <w:t>(подпись)</w:t>
            </w:r>
          </w:p>
        </w:tc>
      </w:tr>
    </w:tbl>
    <w:p w:rsidR="008F4703" w:rsidRPr="00231AEB" w:rsidRDefault="008F4703" w:rsidP="00803BC3">
      <w:pPr>
        <w:rPr>
          <w:sz w:val="22"/>
          <w:szCs w:val="22"/>
        </w:rPr>
      </w:pPr>
    </w:p>
    <w:tbl>
      <w:tblPr>
        <w:tblW w:w="5000" w:type="pct"/>
        <w:tblCellMar>
          <w:left w:w="107" w:type="dxa"/>
          <w:right w:w="107" w:type="dxa"/>
        </w:tblCellMar>
        <w:tblLook w:val="04A0" w:firstRow="1" w:lastRow="0" w:firstColumn="1" w:lastColumn="0" w:noHBand="0" w:noVBand="1"/>
      </w:tblPr>
      <w:tblGrid>
        <w:gridCol w:w="4677"/>
        <w:gridCol w:w="4678"/>
      </w:tblGrid>
      <w:tr w:rsidR="00803BC3" w:rsidRPr="00231AEB" w:rsidTr="006D2B3D">
        <w:tc>
          <w:tcPr>
            <w:tcW w:w="2500" w:type="pct"/>
          </w:tcPr>
          <w:p w:rsidR="00803BC3" w:rsidRPr="00231AEB" w:rsidRDefault="00803BC3" w:rsidP="00803BC3">
            <w:pPr>
              <w:rPr>
                <w:b/>
                <w:sz w:val="22"/>
                <w:szCs w:val="22"/>
              </w:rPr>
            </w:pPr>
            <w:r w:rsidRPr="00231AEB">
              <w:rPr>
                <w:b/>
                <w:sz w:val="22"/>
                <w:szCs w:val="22"/>
              </w:rPr>
              <w:t>Продавец</w:t>
            </w:r>
          </w:p>
          <w:p w:rsidR="00803BC3" w:rsidRPr="00231AEB" w:rsidRDefault="00803BC3" w:rsidP="00803BC3">
            <w:pPr>
              <w:rPr>
                <w:rFonts w:eastAsia="Calibri"/>
                <w:b/>
                <w:sz w:val="22"/>
                <w:szCs w:val="22"/>
              </w:rPr>
            </w:pPr>
            <w:r w:rsidRPr="00231AEB">
              <w:rPr>
                <w:b/>
                <w:sz w:val="22"/>
                <w:szCs w:val="22"/>
                <w:lang w:val="en-US"/>
              </w:rPr>
              <w:t>Seller</w:t>
            </w:r>
          </w:p>
          <w:p w:rsidR="00803BC3" w:rsidRPr="00231AEB" w:rsidRDefault="00803BC3" w:rsidP="00803BC3">
            <w:pPr>
              <w:rPr>
                <w:b/>
                <w:sz w:val="22"/>
                <w:szCs w:val="22"/>
              </w:rPr>
            </w:pPr>
            <w:r w:rsidRPr="00231AEB">
              <w:rPr>
                <w:b/>
                <w:sz w:val="22"/>
                <w:szCs w:val="22"/>
              </w:rPr>
              <w:t>________________________________________</w:t>
            </w:r>
          </w:p>
          <w:p w:rsidR="00803BC3" w:rsidRPr="00231AEB" w:rsidRDefault="00803BC3" w:rsidP="00803BC3">
            <w:pPr>
              <w:jc w:val="right"/>
              <w:rPr>
                <w:rStyle w:val="hps"/>
                <w:b/>
                <w:sz w:val="22"/>
                <w:szCs w:val="22"/>
              </w:rPr>
            </w:pPr>
            <w:r w:rsidRPr="00231AEB">
              <w:rPr>
                <w:rStyle w:val="hps"/>
                <w:b/>
                <w:sz w:val="22"/>
                <w:szCs w:val="22"/>
              </w:rPr>
              <w:t xml:space="preserve">А.В. Арефьев </w:t>
            </w:r>
          </w:p>
          <w:p w:rsidR="00803BC3" w:rsidRPr="00231AEB" w:rsidRDefault="00803BC3" w:rsidP="00803BC3">
            <w:pPr>
              <w:jc w:val="right"/>
              <w:rPr>
                <w:sz w:val="22"/>
                <w:szCs w:val="22"/>
              </w:rPr>
            </w:pPr>
            <w:r w:rsidRPr="00231AEB">
              <w:rPr>
                <w:rStyle w:val="hps"/>
                <w:b/>
                <w:sz w:val="22"/>
                <w:szCs w:val="22"/>
              </w:rPr>
              <w:t xml:space="preserve">A.V. Arefiev </w:t>
            </w:r>
          </w:p>
        </w:tc>
        <w:tc>
          <w:tcPr>
            <w:tcW w:w="2500" w:type="pct"/>
            <w:hideMark/>
          </w:tcPr>
          <w:p w:rsidR="00803BC3" w:rsidRPr="00231AEB" w:rsidRDefault="00803BC3" w:rsidP="00803BC3">
            <w:pPr>
              <w:rPr>
                <w:b/>
                <w:sz w:val="22"/>
                <w:szCs w:val="22"/>
              </w:rPr>
            </w:pPr>
            <w:r w:rsidRPr="00231AEB">
              <w:rPr>
                <w:b/>
                <w:sz w:val="22"/>
                <w:szCs w:val="22"/>
              </w:rPr>
              <w:t xml:space="preserve">Покупатель   </w:t>
            </w:r>
          </w:p>
          <w:p w:rsidR="00803BC3" w:rsidRPr="00231AEB" w:rsidRDefault="00803BC3" w:rsidP="00803BC3">
            <w:pPr>
              <w:rPr>
                <w:rFonts w:eastAsia="Calibri"/>
                <w:b/>
                <w:sz w:val="22"/>
                <w:szCs w:val="22"/>
              </w:rPr>
            </w:pPr>
            <w:r w:rsidRPr="00231AEB">
              <w:rPr>
                <w:b/>
                <w:sz w:val="22"/>
                <w:szCs w:val="22"/>
                <w:lang w:val="en-US"/>
              </w:rPr>
              <w:t>Buyer</w:t>
            </w:r>
          </w:p>
          <w:p w:rsidR="00803BC3" w:rsidRPr="00231AEB" w:rsidRDefault="00803BC3" w:rsidP="00803BC3">
            <w:pPr>
              <w:rPr>
                <w:b/>
                <w:sz w:val="22"/>
                <w:szCs w:val="22"/>
              </w:rPr>
            </w:pPr>
            <w:r w:rsidRPr="00231AEB">
              <w:rPr>
                <w:b/>
                <w:sz w:val="22"/>
                <w:szCs w:val="22"/>
              </w:rPr>
              <w:t>________________________________________</w:t>
            </w:r>
          </w:p>
          <w:p w:rsidR="00803BC3" w:rsidRPr="00231AEB" w:rsidRDefault="00803BC3" w:rsidP="00FB34A3">
            <w:pPr>
              <w:jc w:val="right"/>
              <w:rPr>
                <w:sz w:val="22"/>
                <w:szCs w:val="22"/>
                <w:lang w:eastAsia="en-US"/>
              </w:rPr>
            </w:pPr>
          </w:p>
        </w:tc>
      </w:tr>
    </w:tbl>
    <w:p w:rsidR="008D1E11" w:rsidRPr="00231AEB" w:rsidRDefault="008D1E11" w:rsidP="00803BC3">
      <w:pPr>
        <w:jc w:val="right"/>
        <w:rPr>
          <w:b/>
          <w:sz w:val="22"/>
          <w:szCs w:val="22"/>
        </w:rPr>
      </w:pPr>
    </w:p>
    <w:p w:rsidR="008D1E11" w:rsidRPr="00231AEB" w:rsidRDefault="008D1E11" w:rsidP="00803BC3">
      <w:pPr>
        <w:jc w:val="right"/>
        <w:rPr>
          <w:b/>
          <w:sz w:val="22"/>
          <w:szCs w:val="22"/>
        </w:rPr>
      </w:pPr>
    </w:p>
    <w:p w:rsidR="007479D6" w:rsidRPr="00231AEB" w:rsidRDefault="007479D6" w:rsidP="00803BC3">
      <w:pPr>
        <w:jc w:val="right"/>
        <w:rPr>
          <w:b/>
          <w:sz w:val="22"/>
          <w:szCs w:val="22"/>
        </w:rPr>
      </w:pPr>
    </w:p>
    <w:p w:rsidR="008F4703" w:rsidRPr="00231AEB" w:rsidRDefault="008F4703" w:rsidP="00803BC3">
      <w:pPr>
        <w:jc w:val="right"/>
        <w:rPr>
          <w:b/>
          <w:sz w:val="22"/>
          <w:szCs w:val="22"/>
          <w:lang w:val="en-US"/>
        </w:rPr>
      </w:pPr>
      <w:r w:rsidRPr="00231AEB">
        <w:rPr>
          <w:b/>
          <w:sz w:val="22"/>
          <w:szCs w:val="22"/>
          <w:lang w:val="en-US"/>
        </w:rPr>
        <w:t xml:space="preserve">Annex № </w:t>
      </w:r>
      <w:r w:rsidR="006B4197" w:rsidRPr="00231AEB">
        <w:rPr>
          <w:b/>
          <w:sz w:val="22"/>
          <w:szCs w:val="22"/>
        </w:rPr>
        <w:t>А</w:t>
      </w:r>
      <w:r w:rsidRPr="00231AEB">
        <w:rPr>
          <w:b/>
          <w:sz w:val="22"/>
          <w:szCs w:val="22"/>
          <w:lang w:val="en-US"/>
        </w:rPr>
        <w:t xml:space="preserve"> </w:t>
      </w:r>
    </w:p>
    <w:p w:rsidR="006567CC" w:rsidRPr="00231AEB" w:rsidRDefault="006567CC" w:rsidP="00803BC3">
      <w:pPr>
        <w:jc w:val="right"/>
        <w:rPr>
          <w:b/>
          <w:sz w:val="22"/>
          <w:szCs w:val="22"/>
          <w:lang w:val="en-US"/>
        </w:rPr>
      </w:pPr>
    </w:p>
    <w:p w:rsidR="008F4703" w:rsidRPr="00231AEB" w:rsidRDefault="008F4703" w:rsidP="00803BC3">
      <w:pPr>
        <w:jc w:val="right"/>
        <w:rPr>
          <w:b/>
          <w:sz w:val="22"/>
          <w:szCs w:val="22"/>
          <w:lang w:val="en-US"/>
        </w:rPr>
      </w:pPr>
      <w:r w:rsidRPr="00231AEB">
        <w:rPr>
          <w:b/>
          <w:sz w:val="22"/>
          <w:szCs w:val="22"/>
          <w:lang w:val="en-US"/>
        </w:rPr>
        <w:t>to Contract No. ______________dated _________</w:t>
      </w:r>
    </w:p>
    <w:p w:rsidR="008F4703" w:rsidRPr="00231AEB" w:rsidRDefault="008F4703" w:rsidP="00803BC3">
      <w:pPr>
        <w:jc w:val="right"/>
        <w:rPr>
          <w:sz w:val="22"/>
          <w:szCs w:val="22"/>
          <w:lang w:val="en-US"/>
        </w:rPr>
      </w:pPr>
    </w:p>
    <w:p w:rsidR="008F4703" w:rsidRPr="00231AEB" w:rsidRDefault="008F4703" w:rsidP="00803BC3">
      <w:pPr>
        <w:jc w:val="center"/>
        <w:rPr>
          <w:sz w:val="22"/>
          <w:szCs w:val="22"/>
          <w:lang w:val="en-US"/>
        </w:rPr>
      </w:pPr>
      <w:r w:rsidRPr="00231AEB">
        <w:rPr>
          <w:sz w:val="22"/>
          <w:szCs w:val="22"/>
          <w:lang w:val="en-US"/>
        </w:rPr>
        <w:t xml:space="preserve">Certificate-Form to RWB for ethyl alcohol, </w:t>
      </w:r>
    </w:p>
    <w:p w:rsidR="008F4703" w:rsidRPr="00231AEB" w:rsidRDefault="008F4703" w:rsidP="00803BC3">
      <w:pPr>
        <w:jc w:val="center"/>
        <w:rPr>
          <w:bCs/>
          <w:sz w:val="22"/>
          <w:szCs w:val="22"/>
          <w:lang w:val="en-US"/>
        </w:rPr>
      </w:pPr>
      <w:r w:rsidRPr="00231AEB">
        <w:rPr>
          <w:sz w:val="22"/>
          <w:szCs w:val="22"/>
          <w:lang w:val="en-US"/>
        </w:rPr>
        <w:t>alcohol-beverage and alcohol-bearing products</w:t>
      </w:r>
    </w:p>
    <w:tbl>
      <w:tblPr>
        <w:tblW w:w="0" w:type="auto"/>
        <w:jc w:val="center"/>
        <w:tblLayout w:type="fixed"/>
        <w:tblCellMar>
          <w:left w:w="28" w:type="dxa"/>
          <w:right w:w="28" w:type="dxa"/>
        </w:tblCellMar>
        <w:tblLook w:val="0000" w:firstRow="0" w:lastRow="0" w:firstColumn="0" w:lastColumn="0" w:noHBand="0" w:noVBand="0"/>
      </w:tblPr>
      <w:tblGrid>
        <w:gridCol w:w="397"/>
        <w:gridCol w:w="2835"/>
      </w:tblGrid>
      <w:tr w:rsidR="008F4703" w:rsidRPr="00231AEB" w:rsidTr="00E15C27">
        <w:trPr>
          <w:jc w:val="center"/>
        </w:trPr>
        <w:tc>
          <w:tcPr>
            <w:tcW w:w="397" w:type="dxa"/>
            <w:tcBorders>
              <w:top w:val="nil"/>
              <w:left w:val="nil"/>
              <w:bottom w:val="nil"/>
              <w:right w:val="nil"/>
            </w:tcBorders>
            <w:vAlign w:val="bottom"/>
          </w:tcPr>
          <w:p w:rsidR="008F4703" w:rsidRPr="00231AEB" w:rsidRDefault="008F4703" w:rsidP="00803BC3">
            <w:pPr>
              <w:rPr>
                <w:sz w:val="22"/>
                <w:szCs w:val="22"/>
              </w:rPr>
            </w:pPr>
            <w:r w:rsidRPr="00231AEB">
              <w:rPr>
                <w:sz w:val="22"/>
                <w:szCs w:val="22"/>
              </w:rPr>
              <w:t>№</w:t>
            </w:r>
          </w:p>
        </w:tc>
        <w:tc>
          <w:tcPr>
            <w:tcW w:w="2835" w:type="dxa"/>
            <w:tcBorders>
              <w:top w:val="nil"/>
              <w:left w:val="nil"/>
              <w:bottom w:val="single" w:sz="4" w:space="0" w:color="auto"/>
              <w:right w:val="nil"/>
            </w:tcBorders>
            <w:vAlign w:val="bottom"/>
          </w:tcPr>
          <w:p w:rsidR="008F4703" w:rsidRPr="00231AEB" w:rsidRDefault="008F4703" w:rsidP="00803BC3">
            <w:pPr>
              <w:jc w:val="center"/>
              <w:rPr>
                <w:b/>
                <w:color w:val="FF0000"/>
                <w:sz w:val="22"/>
                <w:szCs w:val="22"/>
              </w:rPr>
            </w:pPr>
          </w:p>
        </w:tc>
      </w:tr>
    </w:tbl>
    <w:p w:rsidR="008F4703" w:rsidRPr="00231AEB" w:rsidRDefault="008F4703" w:rsidP="00803BC3">
      <w:pPr>
        <w:spacing w:before="120"/>
        <w:rPr>
          <w:sz w:val="22"/>
          <w:szCs w:val="22"/>
          <w:u w:val="single"/>
          <w:lang w:val="en-US"/>
        </w:rPr>
      </w:pPr>
      <w:r w:rsidRPr="00231AEB">
        <w:rPr>
          <w:b/>
          <w:sz w:val="22"/>
          <w:szCs w:val="22"/>
          <w:u w:val="single"/>
        </w:rPr>
        <w:t>Section “A”</w:t>
      </w:r>
    </w:p>
    <w:p w:rsidR="008F4703" w:rsidRPr="00231AEB" w:rsidRDefault="008F4703" w:rsidP="004019F7">
      <w:pPr>
        <w:spacing w:before="240" w:line="276" w:lineRule="auto"/>
        <w:jc w:val="both"/>
        <w:rPr>
          <w:b/>
          <w:sz w:val="22"/>
          <w:szCs w:val="22"/>
          <w:lang w:val="en-US"/>
        </w:rPr>
      </w:pPr>
      <w:r w:rsidRPr="00231AEB">
        <w:rPr>
          <w:sz w:val="22"/>
          <w:szCs w:val="22"/>
          <w:lang w:val="en-US"/>
        </w:rPr>
        <w:t>1. Product</w:t>
      </w:r>
    </w:p>
    <w:p w:rsidR="008F4703" w:rsidRPr="00231AEB" w:rsidRDefault="008F4703" w:rsidP="004019F7">
      <w:pPr>
        <w:spacing w:line="276" w:lineRule="auto"/>
        <w:jc w:val="both"/>
        <w:rPr>
          <w:b/>
          <w:sz w:val="22"/>
          <w:szCs w:val="22"/>
          <w:u w:val="single"/>
          <w:lang w:val="en-US"/>
        </w:rPr>
      </w:pPr>
      <w:r w:rsidRPr="00231AEB">
        <w:rPr>
          <w:sz w:val="22"/>
          <w:szCs w:val="22"/>
          <w:lang w:val="en-US"/>
        </w:rPr>
        <w:t>2. Quantity of the product (deciliter/bottle)</w:t>
      </w:r>
    </w:p>
    <w:tbl>
      <w:tblPr>
        <w:tblW w:w="0" w:type="auto"/>
        <w:tblLayout w:type="fixed"/>
        <w:tblCellMar>
          <w:left w:w="28" w:type="dxa"/>
          <w:right w:w="28" w:type="dxa"/>
        </w:tblCellMar>
        <w:tblLook w:val="0000" w:firstRow="0" w:lastRow="0" w:firstColumn="0" w:lastColumn="0" w:noHBand="0" w:noVBand="0"/>
      </w:tblPr>
      <w:tblGrid>
        <w:gridCol w:w="2875"/>
        <w:gridCol w:w="187"/>
        <w:gridCol w:w="397"/>
        <w:gridCol w:w="255"/>
        <w:gridCol w:w="1588"/>
        <w:gridCol w:w="371"/>
        <w:gridCol w:w="397"/>
        <w:gridCol w:w="340"/>
      </w:tblGrid>
      <w:tr w:rsidR="008F4703" w:rsidRPr="00231AEB" w:rsidTr="00E15C27">
        <w:tc>
          <w:tcPr>
            <w:tcW w:w="2875" w:type="dxa"/>
            <w:tcBorders>
              <w:top w:val="nil"/>
              <w:left w:val="nil"/>
              <w:bottom w:val="nil"/>
              <w:right w:val="nil"/>
            </w:tcBorders>
            <w:vAlign w:val="bottom"/>
          </w:tcPr>
          <w:p w:rsidR="008F4703" w:rsidRPr="00231AEB" w:rsidRDefault="008F4703" w:rsidP="004019F7">
            <w:pPr>
              <w:spacing w:line="276" w:lineRule="auto"/>
              <w:jc w:val="both"/>
              <w:rPr>
                <w:sz w:val="22"/>
                <w:szCs w:val="22"/>
                <w:lang w:val="en-US"/>
              </w:rPr>
            </w:pPr>
            <w:r w:rsidRPr="00231AEB">
              <w:rPr>
                <w:sz w:val="22"/>
                <w:szCs w:val="22"/>
                <w:lang w:val="en-US"/>
              </w:rPr>
              <w:t>3. Date of bottling</w:t>
            </w:r>
          </w:p>
        </w:tc>
        <w:tc>
          <w:tcPr>
            <w:tcW w:w="187" w:type="dxa"/>
            <w:tcBorders>
              <w:top w:val="nil"/>
              <w:left w:val="nil"/>
              <w:bottom w:val="nil"/>
              <w:right w:val="nil"/>
            </w:tcBorders>
            <w:vAlign w:val="bottom"/>
          </w:tcPr>
          <w:p w:rsidR="008F4703" w:rsidRPr="00231AEB" w:rsidRDefault="008F4703" w:rsidP="004019F7">
            <w:pPr>
              <w:spacing w:line="276" w:lineRule="auto"/>
              <w:jc w:val="both"/>
              <w:rPr>
                <w:sz w:val="22"/>
                <w:szCs w:val="22"/>
                <w:lang w:val="en-US"/>
              </w:rPr>
            </w:pPr>
            <w:r w:rsidRPr="00231AEB">
              <w:rPr>
                <w:sz w:val="22"/>
                <w:szCs w:val="22"/>
                <w:lang w:val="en-US"/>
              </w:rPr>
              <w:t>“</w:t>
            </w:r>
          </w:p>
        </w:tc>
        <w:tc>
          <w:tcPr>
            <w:tcW w:w="397"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lang w:val="en-US"/>
              </w:rPr>
            </w:pPr>
          </w:p>
        </w:tc>
        <w:tc>
          <w:tcPr>
            <w:tcW w:w="255" w:type="dxa"/>
            <w:tcBorders>
              <w:top w:val="nil"/>
              <w:left w:val="nil"/>
              <w:bottom w:val="nil"/>
              <w:right w:val="nil"/>
            </w:tcBorders>
            <w:vAlign w:val="bottom"/>
          </w:tcPr>
          <w:p w:rsidR="008F4703" w:rsidRPr="00231AEB" w:rsidRDefault="008F4703" w:rsidP="004019F7">
            <w:pPr>
              <w:spacing w:line="276" w:lineRule="auto"/>
              <w:jc w:val="both"/>
              <w:rPr>
                <w:sz w:val="22"/>
                <w:szCs w:val="22"/>
                <w:lang w:val="en-US"/>
              </w:rPr>
            </w:pPr>
            <w:r w:rsidRPr="00231AEB">
              <w:rPr>
                <w:sz w:val="22"/>
                <w:szCs w:val="22"/>
                <w:lang w:val="en-US"/>
              </w:rPr>
              <w:t>”</w:t>
            </w:r>
          </w:p>
        </w:tc>
        <w:tc>
          <w:tcPr>
            <w:tcW w:w="1588"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lang w:val="en-US"/>
              </w:rPr>
            </w:pPr>
          </w:p>
        </w:tc>
        <w:tc>
          <w:tcPr>
            <w:tcW w:w="371" w:type="dxa"/>
            <w:tcBorders>
              <w:top w:val="nil"/>
              <w:left w:val="nil"/>
              <w:bottom w:val="nil"/>
              <w:right w:val="nil"/>
            </w:tcBorders>
            <w:vAlign w:val="bottom"/>
          </w:tcPr>
          <w:p w:rsidR="008F4703" w:rsidRPr="00231AEB" w:rsidRDefault="008F4703" w:rsidP="004019F7">
            <w:pPr>
              <w:spacing w:line="276" w:lineRule="auto"/>
              <w:jc w:val="both"/>
              <w:rPr>
                <w:sz w:val="22"/>
                <w:szCs w:val="22"/>
                <w:lang w:val="en-US"/>
              </w:rPr>
            </w:pPr>
            <w:r w:rsidRPr="00231AEB">
              <w:rPr>
                <w:sz w:val="22"/>
                <w:szCs w:val="22"/>
                <w:lang w:val="en-US"/>
              </w:rPr>
              <w:t>20</w:t>
            </w:r>
          </w:p>
        </w:tc>
        <w:tc>
          <w:tcPr>
            <w:tcW w:w="397"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lang w:val="en-US"/>
              </w:rPr>
            </w:pPr>
          </w:p>
        </w:tc>
        <w:tc>
          <w:tcPr>
            <w:tcW w:w="340" w:type="dxa"/>
            <w:tcBorders>
              <w:top w:val="nil"/>
              <w:left w:val="nil"/>
              <w:bottom w:val="nil"/>
              <w:right w:val="nil"/>
            </w:tcBorders>
            <w:vAlign w:val="bottom"/>
          </w:tcPr>
          <w:p w:rsidR="008F4703" w:rsidRPr="00231AEB" w:rsidRDefault="008F4703" w:rsidP="004019F7">
            <w:pPr>
              <w:spacing w:line="276" w:lineRule="auto"/>
              <w:ind w:left="57"/>
              <w:jc w:val="both"/>
              <w:rPr>
                <w:sz w:val="22"/>
                <w:szCs w:val="22"/>
                <w:lang w:val="en-US"/>
              </w:rPr>
            </w:pPr>
          </w:p>
        </w:tc>
      </w:tr>
    </w:tbl>
    <w:p w:rsidR="008F4703" w:rsidRPr="00231AEB" w:rsidRDefault="008F4703" w:rsidP="004019F7">
      <w:pPr>
        <w:spacing w:line="276" w:lineRule="auto"/>
        <w:jc w:val="both"/>
        <w:rPr>
          <w:sz w:val="22"/>
          <w:szCs w:val="22"/>
          <w:lang w:val="en-US"/>
        </w:rPr>
      </w:pPr>
      <w:r w:rsidRPr="00231AEB">
        <w:rPr>
          <w:sz w:val="22"/>
          <w:szCs w:val="22"/>
          <w:lang w:val="en-US"/>
        </w:rPr>
        <w:t>4. Information about the documents showing the confirmation of conformity with the essential requirements, details of the relevant documents, the name of the issuing authority</w:t>
      </w:r>
    </w:p>
    <w:p w:rsidR="008F4703" w:rsidRPr="00231AEB" w:rsidRDefault="008F4703" w:rsidP="004019F7">
      <w:pPr>
        <w:spacing w:line="276" w:lineRule="auto"/>
        <w:jc w:val="both"/>
        <w:rPr>
          <w:sz w:val="22"/>
          <w:szCs w:val="22"/>
          <w:u w:val="single"/>
          <w:lang w:val="en-US"/>
        </w:rPr>
      </w:pPr>
      <w:r w:rsidRPr="00231AEB">
        <w:rPr>
          <w:sz w:val="22"/>
          <w:szCs w:val="22"/>
          <w:lang w:val="en-US"/>
        </w:rPr>
        <w:t>5. Manufacturer products</w:t>
      </w:r>
    </w:p>
    <w:p w:rsidR="008F4703" w:rsidRPr="00231AEB" w:rsidRDefault="008F4703" w:rsidP="004019F7">
      <w:pPr>
        <w:tabs>
          <w:tab w:val="right" w:pos="9922"/>
        </w:tabs>
        <w:spacing w:line="276" w:lineRule="auto"/>
        <w:jc w:val="both"/>
        <w:rPr>
          <w:sz w:val="22"/>
          <w:szCs w:val="22"/>
          <w:lang w:val="en-US"/>
        </w:rPr>
      </w:pPr>
      <w:r w:rsidRPr="00231AEB">
        <w:rPr>
          <w:noProof/>
          <w:sz w:val="22"/>
          <w:szCs w:val="22"/>
        </w:rPr>
        <mc:AlternateContent>
          <mc:Choice Requires="wps">
            <w:drawing>
              <wp:anchor distT="4294967295" distB="4294967295" distL="114300" distR="114300" simplePos="0" relativeHeight="251664384" behindDoc="0" locked="0" layoutInCell="1" allowOverlap="1" wp14:anchorId="34541F86" wp14:editId="1A4A18F2">
                <wp:simplePos x="0" y="0"/>
                <wp:positionH relativeFrom="column">
                  <wp:posOffset>946785</wp:posOffset>
                </wp:positionH>
                <wp:positionV relativeFrom="paragraph">
                  <wp:posOffset>127634</wp:posOffset>
                </wp:positionV>
                <wp:extent cx="5314950" cy="0"/>
                <wp:effectExtent l="0" t="0" r="19050" b="1905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14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487A26" id="Прямая со стрелкой 15" o:spid="_x0000_s1026" type="#_x0000_t32" style="position:absolute;margin-left:74.55pt;margin-top:10.05pt;width:418.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"/>
            </w:pict>
          </mc:Fallback>
        </mc:AlternateContent>
      </w:r>
      <w:r w:rsidRPr="00231AEB">
        <w:rPr>
          <w:sz w:val="22"/>
          <w:szCs w:val="22"/>
          <w:lang w:val="en-US"/>
        </w:rPr>
        <w:t>6. Country code</w:t>
      </w:r>
    </w:p>
    <w:p w:rsidR="008F4703" w:rsidRPr="00231AEB" w:rsidRDefault="008F4703" w:rsidP="004019F7">
      <w:pPr>
        <w:tabs>
          <w:tab w:val="right" w:pos="9922"/>
        </w:tabs>
        <w:spacing w:line="276" w:lineRule="auto"/>
        <w:jc w:val="both"/>
        <w:rPr>
          <w:sz w:val="22"/>
          <w:szCs w:val="22"/>
          <w:lang w:val="en-US"/>
        </w:rPr>
      </w:pPr>
      <w:r w:rsidRPr="00231AEB">
        <w:rPr>
          <w:noProof/>
          <w:sz w:val="22"/>
          <w:szCs w:val="22"/>
        </w:rPr>
        <mc:AlternateContent>
          <mc:Choice Requires="wps">
            <w:drawing>
              <wp:anchor distT="4294967295" distB="4294967295" distL="114300" distR="114300" simplePos="0" relativeHeight="251665408" behindDoc="0" locked="0" layoutInCell="1" allowOverlap="1" wp14:anchorId="27ABB769" wp14:editId="01A7F32B">
                <wp:simplePos x="0" y="0"/>
                <wp:positionH relativeFrom="column">
                  <wp:posOffset>2861310</wp:posOffset>
                </wp:positionH>
                <wp:positionV relativeFrom="paragraph">
                  <wp:posOffset>138429</wp:posOffset>
                </wp:positionV>
                <wp:extent cx="3400425" cy="0"/>
                <wp:effectExtent l="0" t="0" r="9525" b="1905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0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E5CCFD" id="Прямая со стрелкой 14" o:spid="_x0000_s1026" type="#_x0000_t32" style="position:absolute;margin-left:225.3pt;margin-top:10.9pt;width:267.7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"/>
            </w:pict>
          </mc:Fallback>
        </mc:AlternateContent>
      </w:r>
      <w:r w:rsidRPr="00231AEB">
        <w:rPr>
          <w:sz w:val="22"/>
          <w:szCs w:val="22"/>
          <w:lang w:val="en-US"/>
        </w:rPr>
        <w:t xml:space="preserve">7. INN/KPP, or UNP, or RNN/(BIK/INN)  </w:t>
      </w:r>
    </w:p>
    <w:p w:rsidR="008F4703" w:rsidRPr="00231AEB" w:rsidRDefault="008F4703" w:rsidP="004019F7">
      <w:pPr>
        <w:tabs>
          <w:tab w:val="right" w:pos="9922"/>
        </w:tabs>
        <w:spacing w:line="276" w:lineRule="auto"/>
        <w:jc w:val="both"/>
        <w:rPr>
          <w:sz w:val="22"/>
          <w:szCs w:val="22"/>
          <w:lang w:val="en-US"/>
        </w:rPr>
      </w:pPr>
      <w:r w:rsidRPr="00231AEB">
        <w:rPr>
          <w:sz w:val="22"/>
          <w:szCs w:val="22"/>
          <w:lang w:val="en-US"/>
        </w:rPr>
        <w:t>8. License number, the license term, the authority issued it</w:t>
      </w:r>
    </w:p>
    <w:tbl>
      <w:tblPr>
        <w:tblW w:w="0" w:type="auto"/>
        <w:tblLayout w:type="fixed"/>
        <w:tblCellMar>
          <w:left w:w="28" w:type="dxa"/>
          <w:right w:w="28" w:type="dxa"/>
        </w:tblCellMar>
        <w:tblLook w:val="0000" w:firstRow="0" w:lastRow="0" w:firstColumn="0" w:lastColumn="0" w:noHBand="0" w:noVBand="0"/>
      </w:tblPr>
      <w:tblGrid>
        <w:gridCol w:w="1814"/>
        <w:gridCol w:w="187"/>
        <w:gridCol w:w="397"/>
        <w:gridCol w:w="255"/>
        <w:gridCol w:w="1588"/>
        <w:gridCol w:w="371"/>
        <w:gridCol w:w="397"/>
        <w:gridCol w:w="340"/>
      </w:tblGrid>
      <w:tr w:rsidR="008F4703" w:rsidRPr="00231AEB" w:rsidTr="00E15C27">
        <w:tc>
          <w:tcPr>
            <w:tcW w:w="1814" w:type="dxa"/>
            <w:tcBorders>
              <w:top w:val="nil"/>
              <w:left w:val="nil"/>
              <w:bottom w:val="nil"/>
              <w:right w:val="nil"/>
            </w:tcBorders>
            <w:vAlign w:val="bottom"/>
          </w:tcPr>
          <w:p w:rsidR="008F4703" w:rsidRPr="00231AEB" w:rsidRDefault="008F4703" w:rsidP="004019F7">
            <w:pPr>
              <w:spacing w:line="276" w:lineRule="auto"/>
              <w:jc w:val="both"/>
              <w:rPr>
                <w:sz w:val="22"/>
                <w:szCs w:val="22"/>
                <w:lang w:val="en-US"/>
              </w:rPr>
            </w:pPr>
            <w:r w:rsidRPr="00231AEB">
              <w:rPr>
                <w:sz w:val="22"/>
                <w:szCs w:val="22"/>
              </w:rPr>
              <w:t>9. </w:t>
            </w:r>
            <w:r w:rsidRPr="00231AEB">
              <w:rPr>
                <w:sz w:val="22"/>
                <w:szCs w:val="22"/>
                <w:lang w:val="en-US"/>
              </w:rPr>
              <w:t>Date of dispatch</w:t>
            </w:r>
          </w:p>
        </w:tc>
        <w:tc>
          <w:tcPr>
            <w:tcW w:w="187"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w:t>
            </w:r>
          </w:p>
        </w:tc>
        <w:tc>
          <w:tcPr>
            <w:tcW w:w="397" w:type="dxa"/>
            <w:tcBorders>
              <w:top w:val="nil"/>
              <w:left w:val="nil"/>
              <w:bottom w:val="single" w:sz="4" w:space="0" w:color="auto"/>
              <w:right w:val="nil"/>
            </w:tcBorders>
            <w:vAlign w:val="bottom"/>
          </w:tcPr>
          <w:p w:rsidR="008F4703" w:rsidRPr="00231AEB" w:rsidRDefault="008F4703" w:rsidP="004019F7">
            <w:pPr>
              <w:spacing w:line="276" w:lineRule="auto"/>
              <w:jc w:val="center"/>
              <w:rPr>
                <w:color w:val="FF0000"/>
                <w:sz w:val="22"/>
                <w:szCs w:val="22"/>
              </w:rPr>
            </w:pPr>
          </w:p>
        </w:tc>
        <w:tc>
          <w:tcPr>
            <w:tcW w:w="255"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w:t>
            </w:r>
          </w:p>
        </w:tc>
        <w:tc>
          <w:tcPr>
            <w:tcW w:w="1588"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rPr>
            </w:pPr>
          </w:p>
        </w:tc>
        <w:tc>
          <w:tcPr>
            <w:tcW w:w="371"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20</w:t>
            </w:r>
          </w:p>
        </w:tc>
        <w:tc>
          <w:tcPr>
            <w:tcW w:w="397"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rPr>
            </w:pPr>
          </w:p>
        </w:tc>
        <w:tc>
          <w:tcPr>
            <w:tcW w:w="340" w:type="dxa"/>
            <w:tcBorders>
              <w:top w:val="nil"/>
              <w:left w:val="nil"/>
              <w:bottom w:val="nil"/>
              <w:right w:val="nil"/>
            </w:tcBorders>
            <w:vAlign w:val="bottom"/>
          </w:tcPr>
          <w:p w:rsidR="008F4703" w:rsidRPr="00231AEB" w:rsidRDefault="008F4703" w:rsidP="004019F7">
            <w:pPr>
              <w:spacing w:line="276" w:lineRule="auto"/>
              <w:ind w:left="57"/>
              <w:jc w:val="both"/>
              <w:rPr>
                <w:sz w:val="22"/>
                <w:szCs w:val="22"/>
                <w:lang w:val="en-US"/>
              </w:rPr>
            </w:pPr>
          </w:p>
        </w:tc>
      </w:tr>
    </w:tbl>
    <w:p w:rsidR="008F4703" w:rsidRPr="00231AEB" w:rsidRDefault="008F4703" w:rsidP="004019F7">
      <w:pPr>
        <w:spacing w:line="276" w:lineRule="auto"/>
        <w:jc w:val="both"/>
        <w:rPr>
          <w:sz w:val="22"/>
          <w:szCs w:val="22"/>
          <w:lang w:val="en-US"/>
        </w:rPr>
      </w:pPr>
      <w:r w:rsidRPr="00231AEB">
        <w:rPr>
          <w:noProof/>
          <w:sz w:val="22"/>
          <w:szCs w:val="22"/>
        </w:rPr>
        <mc:AlternateContent>
          <mc:Choice Requires="wps">
            <w:drawing>
              <wp:anchor distT="4294967295" distB="4294967295" distL="114300" distR="114300" simplePos="0" relativeHeight="251666432" behindDoc="0" locked="0" layoutInCell="1" allowOverlap="1" wp14:anchorId="232858B1" wp14:editId="5DDF4E40">
                <wp:simplePos x="0" y="0"/>
                <wp:positionH relativeFrom="column">
                  <wp:posOffset>2775585</wp:posOffset>
                </wp:positionH>
                <wp:positionV relativeFrom="paragraph">
                  <wp:posOffset>137159</wp:posOffset>
                </wp:positionV>
                <wp:extent cx="3486150" cy="0"/>
                <wp:effectExtent l="0" t="0" r="19050" b="1905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04CE56" id="Прямая со стрелкой 13" o:spid="_x0000_s1026" type="#_x0000_t32" style="position:absolute;margin-left:218.55pt;margin-top:10.8pt;width:274.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"/>
            </w:pict>
          </mc:Fallback>
        </mc:AlternateContent>
      </w:r>
      <w:r w:rsidRPr="00231AEB">
        <w:rPr>
          <w:sz w:val="22"/>
          <w:szCs w:val="22"/>
          <w:lang w:val="en-US"/>
        </w:rPr>
        <w:t>10. Transport bill number</w:t>
      </w:r>
    </w:p>
    <w:p w:rsidR="008F4703" w:rsidRPr="00231AEB" w:rsidRDefault="008F4703" w:rsidP="004019F7">
      <w:pPr>
        <w:spacing w:line="276" w:lineRule="auto"/>
        <w:jc w:val="both"/>
        <w:rPr>
          <w:sz w:val="22"/>
          <w:szCs w:val="22"/>
          <w:lang w:val="en-US"/>
        </w:rPr>
      </w:pPr>
      <w:r w:rsidRPr="00231AEB">
        <w:rPr>
          <w:sz w:val="22"/>
          <w:szCs w:val="22"/>
          <w:lang w:val="en-US"/>
        </w:rPr>
        <w:t>11. Information on persons who have concluded an agreement (contract) the supply of:</w:t>
      </w:r>
    </w:p>
    <w:p w:rsidR="008F4703" w:rsidRPr="00231AEB" w:rsidRDefault="008F4703" w:rsidP="004019F7">
      <w:pPr>
        <w:spacing w:line="276" w:lineRule="auto"/>
        <w:jc w:val="both"/>
        <w:rPr>
          <w:sz w:val="22"/>
          <w:szCs w:val="22"/>
          <w:lang w:val="en-US"/>
        </w:rPr>
      </w:pPr>
      <w:r w:rsidRPr="00231AEB">
        <w:rPr>
          <w:sz w:val="22"/>
          <w:szCs w:val="22"/>
          <w:lang w:val="en-US"/>
        </w:rPr>
        <w:t>number and date of the agreement (contract) the supply of products</w:t>
      </w:r>
    </w:p>
    <w:p w:rsidR="008F4703" w:rsidRPr="00231AEB" w:rsidRDefault="008F4703" w:rsidP="004019F7">
      <w:pPr>
        <w:spacing w:line="276" w:lineRule="auto"/>
        <w:jc w:val="both"/>
        <w:rPr>
          <w:sz w:val="22"/>
          <w:szCs w:val="22"/>
          <w:lang w:val="en-US"/>
        </w:rPr>
      </w:pPr>
      <w:r w:rsidRPr="00231AEB">
        <w:rPr>
          <w:noProof/>
          <w:sz w:val="22"/>
          <w:szCs w:val="22"/>
        </w:rPr>
        <mc:AlternateContent>
          <mc:Choice Requires="wps">
            <w:drawing>
              <wp:anchor distT="4294967295" distB="4294967295" distL="114300" distR="114300" simplePos="0" relativeHeight="251667456" behindDoc="0" locked="0" layoutInCell="1" allowOverlap="1" wp14:anchorId="5AC9CB52" wp14:editId="0A89F7C3">
                <wp:simplePos x="0" y="0"/>
                <wp:positionH relativeFrom="column">
                  <wp:posOffset>3775710</wp:posOffset>
                </wp:positionH>
                <wp:positionV relativeFrom="paragraph">
                  <wp:posOffset>139699</wp:posOffset>
                </wp:positionV>
                <wp:extent cx="2486025" cy="0"/>
                <wp:effectExtent l="0" t="0" r="9525" b="1905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6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8C7EAB" id="Прямая со стрелкой 12" o:spid="_x0000_s1026" type="#_x0000_t32" style="position:absolute;margin-left:297.3pt;margin-top:11pt;width:195.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"/>
            </w:pict>
          </mc:Fallback>
        </mc:AlternateContent>
      </w:r>
      <w:r w:rsidRPr="00231AEB">
        <w:rPr>
          <w:noProof/>
          <w:sz w:val="22"/>
          <w:szCs w:val="22"/>
        </w:rPr>
        <mc:AlternateContent>
          <mc:Choice Requires="wps">
            <w:drawing>
              <wp:anchor distT="4294967295" distB="4294967295" distL="114300" distR="114300" simplePos="0" relativeHeight="251668480" behindDoc="0" locked="0" layoutInCell="1" allowOverlap="1" wp14:anchorId="69F2A7B0" wp14:editId="1D17FF74">
                <wp:simplePos x="0" y="0"/>
                <wp:positionH relativeFrom="column">
                  <wp:posOffset>1642110</wp:posOffset>
                </wp:positionH>
                <wp:positionV relativeFrom="paragraph">
                  <wp:posOffset>140969</wp:posOffset>
                </wp:positionV>
                <wp:extent cx="4619625" cy="0"/>
                <wp:effectExtent l="0" t="0" r="9525" b="1905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9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39A505" id="Прямая со стрелкой 11" o:spid="_x0000_s1026" type="#_x0000_t32" style="position:absolute;margin-left:129.3pt;margin-top:11.1pt;width:363.75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"/>
            </w:pict>
          </mc:Fallback>
        </mc:AlternateContent>
      </w:r>
      <w:r w:rsidRPr="00231AEB">
        <w:rPr>
          <w:sz w:val="22"/>
          <w:szCs w:val="22"/>
          <w:lang w:val="en-US"/>
        </w:rPr>
        <w:t xml:space="preserve">name of the person </w:t>
      </w:r>
    </w:p>
    <w:p w:rsidR="008F4703" w:rsidRPr="00231AEB" w:rsidRDefault="008F4703" w:rsidP="004019F7">
      <w:pPr>
        <w:spacing w:line="276" w:lineRule="auto"/>
        <w:jc w:val="both"/>
        <w:rPr>
          <w:sz w:val="22"/>
          <w:szCs w:val="22"/>
          <w:lang w:val="en-US"/>
        </w:rPr>
      </w:pPr>
      <w:r w:rsidRPr="00231AEB">
        <w:rPr>
          <w:sz w:val="22"/>
          <w:szCs w:val="22"/>
          <w:lang w:val="en-US"/>
        </w:rPr>
        <w:t xml:space="preserve">INN/KPP, or UNP, or RNN/(BIK/INN)  </w:t>
      </w:r>
    </w:p>
    <w:p w:rsidR="008F4703" w:rsidRPr="00231AEB" w:rsidRDefault="008F4703" w:rsidP="004019F7">
      <w:pPr>
        <w:spacing w:line="276" w:lineRule="auto"/>
        <w:jc w:val="both"/>
        <w:rPr>
          <w:sz w:val="22"/>
          <w:szCs w:val="22"/>
          <w:u w:val="single"/>
          <w:lang w:val="en-US"/>
        </w:rPr>
      </w:pPr>
      <w:r w:rsidRPr="00231AEB">
        <w:rPr>
          <w:sz w:val="22"/>
          <w:szCs w:val="22"/>
          <w:lang w:val="en-US"/>
        </w:rPr>
        <w:t xml:space="preserve">address  </w:t>
      </w:r>
    </w:p>
    <w:p w:rsidR="008F4703" w:rsidRPr="00231AEB" w:rsidRDefault="008F4703" w:rsidP="004019F7">
      <w:pPr>
        <w:spacing w:line="276" w:lineRule="auto"/>
        <w:jc w:val="both"/>
        <w:rPr>
          <w:sz w:val="22"/>
          <w:szCs w:val="22"/>
          <w:lang w:val="en-US"/>
        </w:rPr>
      </w:pPr>
      <w:r w:rsidRPr="00231AEB">
        <w:rPr>
          <w:sz w:val="22"/>
          <w:szCs w:val="22"/>
          <w:lang w:val="en-US"/>
        </w:rPr>
        <w:t xml:space="preserve">contractor </w:t>
      </w:r>
    </w:p>
    <w:p w:rsidR="008F4703" w:rsidRPr="00231AEB" w:rsidRDefault="008F4703" w:rsidP="004019F7">
      <w:pPr>
        <w:spacing w:line="276" w:lineRule="auto"/>
        <w:jc w:val="both"/>
        <w:rPr>
          <w:b/>
          <w:sz w:val="22"/>
          <w:szCs w:val="22"/>
          <w:u w:val="single"/>
          <w:lang w:val="en-US"/>
        </w:rPr>
      </w:pPr>
      <w:r w:rsidRPr="00231AEB">
        <w:rPr>
          <w:sz w:val="22"/>
          <w:szCs w:val="22"/>
          <w:lang w:val="en-US"/>
        </w:rPr>
        <w:t xml:space="preserve">address </w:t>
      </w:r>
    </w:p>
    <w:p w:rsidR="008F4703" w:rsidRPr="00231AEB" w:rsidRDefault="008F4703" w:rsidP="004019F7">
      <w:pPr>
        <w:spacing w:line="276" w:lineRule="auto"/>
        <w:jc w:val="both"/>
        <w:rPr>
          <w:sz w:val="22"/>
          <w:szCs w:val="22"/>
          <w:lang w:val="en-US"/>
        </w:rPr>
      </w:pPr>
      <w:r w:rsidRPr="00231AEB">
        <w:rPr>
          <w:sz w:val="22"/>
          <w:szCs w:val="22"/>
          <w:lang w:val="en-US"/>
        </w:rPr>
        <w:t>12. Number and date of confirmation of recording information in a unified state automated information system of recording the volume of production and turnover of ethyl alcohol and alcohol products</w:t>
      </w:r>
    </w:p>
    <w:p w:rsidR="008F4703" w:rsidRPr="00231AEB" w:rsidRDefault="008F4703" w:rsidP="004019F7">
      <w:pPr>
        <w:spacing w:line="276" w:lineRule="auto"/>
        <w:rPr>
          <w:sz w:val="22"/>
          <w:szCs w:val="22"/>
          <w:lang w:val="en-US"/>
        </w:rPr>
      </w:pPr>
      <w:r w:rsidRPr="00231AEB">
        <w:rPr>
          <w:sz w:val="22"/>
          <w:szCs w:val="22"/>
          <w:lang w:val="en-US"/>
        </w:rPr>
        <w:t>13. Information about the federal special stamps marking (for products manufactured in the Russian Federation) or excise stamps (for products imported into the customs territory of the Customs Union, and has acquired the status of the goods of the Customs Union in accordance with the customs legislation of the Customs Union)</w:t>
      </w:r>
      <w:r w:rsidRPr="00231AEB">
        <w:rPr>
          <w:sz w:val="22"/>
          <w:szCs w:val="22"/>
          <w:lang w:val="en-US"/>
        </w:rPr>
        <w:br/>
      </w:r>
    </w:p>
    <w:p w:rsidR="008F4703" w:rsidRPr="00231AEB" w:rsidRDefault="008F4703" w:rsidP="00803BC3">
      <w:pPr>
        <w:pBdr>
          <w:top w:val="single" w:sz="4" w:space="1" w:color="auto"/>
        </w:pBdr>
        <w:spacing w:after="240"/>
        <w:jc w:val="center"/>
        <w:rPr>
          <w:sz w:val="22"/>
          <w:szCs w:val="22"/>
          <w:lang w:val="en-US"/>
        </w:rPr>
      </w:pPr>
      <w:r w:rsidRPr="00231AEB">
        <w:rPr>
          <w:sz w:val="22"/>
          <w:szCs w:val="22"/>
          <w:lang w:val="en-US"/>
        </w:rPr>
        <w:t>(Specified series (level) and serial numbers of the federal special marks or tax stamps)</w:t>
      </w:r>
      <w:r w:rsidRPr="00231AEB">
        <w:rPr>
          <w:b/>
          <w:sz w:val="22"/>
          <w:szCs w:val="22"/>
          <w:lang w:val="en-US"/>
        </w:rPr>
        <w:t xml:space="preserve"> </w:t>
      </w:r>
    </w:p>
    <w:p w:rsidR="008F4703" w:rsidRPr="00231AEB" w:rsidRDefault="008F4703" w:rsidP="00803BC3">
      <w:pPr>
        <w:spacing w:after="120"/>
        <w:ind w:left="7080"/>
        <w:jc w:val="center"/>
        <w:rPr>
          <w:sz w:val="22"/>
          <w:szCs w:val="22"/>
          <w:lang w:val="en-US"/>
        </w:rPr>
      </w:pPr>
      <w:r w:rsidRPr="00231AEB">
        <w:rPr>
          <w:sz w:val="22"/>
          <w:szCs w:val="22"/>
        </w:rPr>
        <w:t>stamp</w:t>
      </w:r>
    </w:p>
    <w:tbl>
      <w:tblPr>
        <w:tblW w:w="0" w:type="auto"/>
        <w:tblLayout w:type="fixed"/>
        <w:tblCellMar>
          <w:left w:w="28" w:type="dxa"/>
          <w:right w:w="28" w:type="dxa"/>
        </w:tblCellMar>
        <w:tblLook w:val="0000" w:firstRow="0" w:lastRow="0" w:firstColumn="0" w:lastColumn="0" w:noHBand="0" w:noVBand="0"/>
      </w:tblPr>
      <w:tblGrid>
        <w:gridCol w:w="6832"/>
        <w:gridCol w:w="539"/>
        <w:gridCol w:w="2608"/>
      </w:tblGrid>
      <w:tr w:rsidR="008F4703" w:rsidRPr="00231AEB" w:rsidTr="00E15C27">
        <w:tc>
          <w:tcPr>
            <w:tcW w:w="6832" w:type="dxa"/>
            <w:tcBorders>
              <w:top w:val="nil"/>
              <w:left w:val="nil"/>
              <w:bottom w:val="single" w:sz="4" w:space="0" w:color="auto"/>
              <w:right w:val="nil"/>
            </w:tcBorders>
            <w:vAlign w:val="bottom"/>
          </w:tcPr>
          <w:p w:rsidR="008F4703" w:rsidRPr="00231AEB" w:rsidRDefault="008F4703" w:rsidP="00803BC3">
            <w:pPr>
              <w:jc w:val="center"/>
              <w:rPr>
                <w:sz w:val="22"/>
                <w:szCs w:val="22"/>
                <w:lang w:val="en-US"/>
              </w:rPr>
            </w:pPr>
          </w:p>
        </w:tc>
        <w:tc>
          <w:tcPr>
            <w:tcW w:w="539" w:type="dxa"/>
            <w:tcBorders>
              <w:top w:val="nil"/>
              <w:left w:val="nil"/>
              <w:bottom w:val="nil"/>
              <w:right w:val="nil"/>
            </w:tcBorders>
            <w:vAlign w:val="bottom"/>
          </w:tcPr>
          <w:p w:rsidR="008F4703" w:rsidRPr="00231AEB" w:rsidRDefault="008F4703" w:rsidP="00803BC3">
            <w:pPr>
              <w:rPr>
                <w:sz w:val="22"/>
                <w:szCs w:val="22"/>
                <w:lang w:val="en-US"/>
              </w:rPr>
            </w:pPr>
          </w:p>
        </w:tc>
        <w:tc>
          <w:tcPr>
            <w:tcW w:w="2608" w:type="dxa"/>
            <w:tcBorders>
              <w:top w:val="nil"/>
              <w:left w:val="nil"/>
              <w:bottom w:val="single" w:sz="4" w:space="0" w:color="auto"/>
              <w:right w:val="nil"/>
            </w:tcBorders>
            <w:vAlign w:val="bottom"/>
          </w:tcPr>
          <w:p w:rsidR="008F4703" w:rsidRPr="00231AEB" w:rsidRDefault="008F4703" w:rsidP="00803BC3">
            <w:pPr>
              <w:jc w:val="center"/>
              <w:rPr>
                <w:sz w:val="22"/>
                <w:szCs w:val="22"/>
                <w:lang w:val="en-US"/>
              </w:rPr>
            </w:pPr>
          </w:p>
        </w:tc>
      </w:tr>
      <w:tr w:rsidR="008F4703" w:rsidRPr="00231AEB" w:rsidTr="00E15C27">
        <w:trPr>
          <w:trHeight w:val="109"/>
        </w:trPr>
        <w:tc>
          <w:tcPr>
            <w:tcW w:w="6832" w:type="dxa"/>
            <w:tcBorders>
              <w:top w:val="nil"/>
              <w:left w:val="nil"/>
              <w:bottom w:val="nil"/>
              <w:right w:val="nil"/>
            </w:tcBorders>
          </w:tcPr>
          <w:p w:rsidR="008F4703" w:rsidRPr="00231AEB" w:rsidRDefault="008F4703" w:rsidP="00803BC3">
            <w:pPr>
              <w:jc w:val="center"/>
              <w:rPr>
                <w:sz w:val="22"/>
                <w:szCs w:val="22"/>
                <w:lang w:val="en-US"/>
              </w:rPr>
            </w:pPr>
            <w:r w:rsidRPr="00231AEB">
              <w:rPr>
                <w:sz w:val="22"/>
                <w:szCs w:val="22"/>
                <w:lang w:val="en-US"/>
              </w:rPr>
              <w:t>(Full name and title of the producer</w:t>
            </w:r>
          </w:p>
          <w:p w:rsidR="008F4703" w:rsidRPr="00231AEB" w:rsidRDefault="008F4703" w:rsidP="00803BC3">
            <w:pPr>
              <w:jc w:val="center"/>
              <w:rPr>
                <w:sz w:val="22"/>
                <w:szCs w:val="22"/>
                <w:lang w:val="en-US"/>
              </w:rPr>
            </w:pPr>
            <w:r w:rsidRPr="00231AEB">
              <w:rPr>
                <w:sz w:val="22"/>
                <w:szCs w:val="22"/>
              </w:rPr>
              <w:t xml:space="preserve">(Sender) </w:t>
            </w:r>
            <w:r w:rsidRPr="00231AEB">
              <w:rPr>
                <w:sz w:val="22"/>
                <w:szCs w:val="22"/>
                <w:lang w:val="en-US"/>
              </w:rPr>
              <w:t xml:space="preserve">of </w:t>
            </w:r>
            <w:r w:rsidRPr="00231AEB">
              <w:rPr>
                <w:sz w:val="22"/>
                <w:szCs w:val="22"/>
              </w:rPr>
              <w:t>products</w:t>
            </w:r>
            <w:r w:rsidRPr="00231AEB">
              <w:rPr>
                <w:sz w:val="22"/>
                <w:szCs w:val="22"/>
                <w:lang w:val="en-US"/>
              </w:rPr>
              <w:t>)</w:t>
            </w:r>
          </w:p>
        </w:tc>
        <w:tc>
          <w:tcPr>
            <w:tcW w:w="539" w:type="dxa"/>
            <w:tcBorders>
              <w:top w:val="nil"/>
              <w:left w:val="nil"/>
              <w:bottom w:val="nil"/>
              <w:right w:val="nil"/>
            </w:tcBorders>
          </w:tcPr>
          <w:p w:rsidR="008F4703" w:rsidRPr="00231AEB" w:rsidRDefault="008F4703" w:rsidP="00803BC3">
            <w:pPr>
              <w:rPr>
                <w:sz w:val="22"/>
                <w:szCs w:val="22"/>
                <w:lang w:val="en-US"/>
              </w:rPr>
            </w:pPr>
          </w:p>
        </w:tc>
        <w:tc>
          <w:tcPr>
            <w:tcW w:w="2608" w:type="dxa"/>
            <w:tcBorders>
              <w:top w:val="nil"/>
              <w:left w:val="nil"/>
              <w:bottom w:val="nil"/>
              <w:right w:val="nil"/>
            </w:tcBorders>
          </w:tcPr>
          <w:p w:rsidR="008F4703" w:rsidRPr="00231AEB" w:rsidRDefault="008F4703" w:rsidP="00803BC3">
            <w:pPr>
              <w:jc w:val="center"/>
              <w:rPr>
                <w:sz w:val="22"/>
                <w:szCs w:val="22"/>
              </w:rPr>
            </w:pPr>
            <w:r w:rsidRPr="00231AEB">
              <w:rPr>
                <w:sz w:val="22"/>
                <w:szCs w:val="22"/>
              </w:rPr>
              <w:t>(</w:t>
            </w:r>
            <w:r w:rsidRPr="00231AEB">
              <w:rPr>
                <w:sz w:val="22"/>
                <w:szCs w:val="22"/>
                <w:lang w:val="en-US"/>
              </w:rPr>
              <w:t>signature</w:t>
            </w:r>
            <w:r w:rsidRPr="00231AEB">
              <w:rPr>
                <w:sz w:val="22"/>
                <w:szCs w:val="22"/>
              </w:rPr>
              <w:t>)</w:t>
            </w:r>
          </w:p>
        </w:tc>
      </w:tr>
    </w:tbl>
    <w:p w:rsidR="008F4703" w:rsidRPr="00231AEB" w:rsidRDefault="008F4703" w:rsidP="00803BC3">
      <w:pPr>
        <w:jc w:val="both"/>
        <w:rPr>
          <w:b/>
          <w:sz w:val="22"/>
          <w:szCs w:val="22"/>
          <w:u w:val="single"/>
        </w:rPr>
      </w:pPr>
      <w:r w:rsidRPr="00231AEB">
        <w:rPr>
          <w:sz w:val="22"/>
          <w:szCs w:val="22"/>
        </w:rPr>
        <w:t>14. Consignees</w:t>
      </w:r>
    </w:p>
    <w:p w:rsidR="008F4703" w:rsidRPr="00231AEB" w:rsidRDefault="008F4703" w:rsidP="00803BC3">
      <w:pPr>
        <w:jc w:val="both"/>
        <w:rPr>
          <w:sz w:val="22"/>
          <w:szCs w:val="22"/>
          <w:lang w:val="en-US"/>
        </w:rPr>
      </w:pPr>
      <w:r w:rsidRPr="00231AEB">
        <w:rPr>
          <w:sz w:val="22"/>
          <w:szCs w:val="22"/>
          <w:lang w:val="en-US"/>
        </w:rPr>
        <w:t xml:space="preserve">15. INN/KPP, or UNP, or RNN/(BIK/INN)  </w:t>
      </w:r>
    </w:p>
    <w:p w:rsidR="008F4703" w:rsidRPr="00231AEB" w:rsidRDefault="008F4703" w:rsidP="00803BC3">
      <w:pPr>
        <w:jc w:val="both"/>
        <w:rPr>
          <w:b/>
          <w:sz w:val="22"/>
          <w:szCs w:val="22"/>
          <w:u w:val="single"/>
          <w:lang w:val="en-US"/>
        </w:rPr>
      </w:pPr>
      <w:r w:rsidRPr="00231AEB">
        <w:rPr>
          <w:sz w:val="22"/>
          <w:szCs w:val="22"/>
          <w:lang w:val="en-US"/>
        </w:rPr>
        <w:t>16. Country code</w:t>
      </w:r>
    </w:p>
    <w:p w:rsidR="008F4703" w:rsidRPr="00231AEB" w:rsidRDefault="008F4703" w:rsidP="00803BC3">
      <w:pPr>
        <w:jc w:val="both"/>
        <w:rPr>
          <w:sz w:val="22"/>
          <w:szCs w:val="22"/>
          <w:lang w:val="en-US"/>
        </w:rPr>
      </w:pPr>
      <w:r w:rsidRPr="00231AEB">
        <w:rPr>
          <w:sz w:val="22"/>
          <w:szCs w:val="22"/>
          <w:lang w:val="en-US"/>
        </w:rPr>
        <w:t>17. License number, the license term, the authority issued it</w:t>
      </w:r>
    </w:p>
    <w:p w:rsidR="008F4703" w:rsidRPr="00231AEB" w:rsidRDefault="008F4703" w:rsidP="00803BC3">
      <w:pPr>
        <w:pBdr>
          <w:top w:val="single" w:sz="4" w:space="1" w:color="auto"/>
        </w:pBdr>
        <w:ind w:left="6991"/>
        <w:rPr>
          <w:sz w:val="22"/>
          <w:szCs w:val="22"/>
          <w:lang w:val="en-US"/>
        </w:rPr>
      </w:pPr>
    </w:p>
    <w:tbl>
      <w:tblPr>
        <w:tblW w:w="9979" w:type="dxa"/>
        <w:tblLayout w:type="fixed"/>
        <w:tblCellMar>
          <w:left w:w="28" w:type="dxa"/>
          <w:right w:w="28" w:type="dxa"/>
        </w:tblCellMar>
        <w:tblLook w:val="0000" w:firstRow="0" w:lastRow="0" w:firstColumn="0" w:lastColumn="0" w:noHBand="0" w:noVBand="0"/>
      </w:tblPr>
      <w:tblGrid>
        <w:gridCol w:w="6832"/>
        <w:gridCol w:w="539"/>
        <w:gridCol w:w="2608"/>
      </w:tblGrid>
      <w:tr w:rsidR="008F4703" w:rsidRPr="00231AEB" w:rsidTr="00E15C27">
        <w:tc>
          <w:tcPr>
            <w:tcW w:w="6832" w:type="dxa"/>
            <w:vAlign w:val="bottom"/>
          </w:tcPr>
          <w:p w:rsidR="008F4703" w:rsidRPr="00231AEB" w:rsidRDefault="008F4703" w:rsidP="00803BC3">
            <w:pPr>
              <w:jc w:val="center"/>
              <w:rPr>
                <w:sz w:val="22"/>
                <w:szCs w:val="22"/>
                <w:lang w:val="en-US"/>
              </w:rPr>
            </w:pPr>
            <w:r w:rsidRPr="00231AEB">
              <w:rPr>
                <w:sz w:val="22"/>
                <w:szCs w:val="22"/>
                <w:lang w:val="en-US"/>
              </w:rPr>
              <w:t xml:space="preserve"> (Full name and title of the buyer</w:t>
            </w:r>
          </w:p>
          <w:p w:rsidR="008F4703" w:rsidRPr="00231AEB" w:rsidRDefault="008F4703" w:rsidP="00803BC3">
            <w:pPr>
              <w:jc w:val="center"/>
              <w:rPr>
                <w:b/>
                <w:sz w:val="22"/>
                <w:szCs w:val="22"/>
                <w:lang w:val="en-US"/>
              </w:rPr>
            </w:pPr>
            <w:r w:rsidRPr="00231AEB">
              <w:rPr>
                <w:sz w:val="22"/>
                <w:szCs w:val="22"/>
              </w:rPr>
              <w:t xml:space="preserve">(Receiver) </w:t>
            </w:r>
            <w:r w:rsidRPr="00231AEB">
              <w:rPr>
                <w:sz w:val="22"/>
                <w:szCs w:val="22"/>
                <w:lang w:val="en-US"/>
              </w:rPr>
              <w:t xml:space="preserve">of </w:t>
            </w:r>
            <w:r w:rsidRPr="00231AEB">
              <w:rPr>
                <w:sz w:val="22"/>
                <w:szCs w:val="22"/>
              </w:rPr>
              <w:t>products</w:t>
            </w:r>
            <w:r w:rsidRPr="00231AEB">
              <w:rPr>
                <w:sz w:val="22"/>
                <w:szCs w:val="22"/>
                <w:lang w:val="en-US"/>
              </w:rPr>
              <w:t>)</w:t>
            </w:r>
          </w:p>
        </w:tc>
        <w:tc>
          <w:tcPr>
            <w:tcW w:w="539" w:type="dxa"/>
            <w:vAlign w:val="bottom"/>
          </w:tcPr>
          <w:p w:rsidR="008F4703" w:rsidRPr="00231AEB" w:rsidRDefault="008F4703" w:rsidP="00803BC3">
            <w:pPr>
              <w:rPr>
                <w:b/>
                <w:sz w:val="22"/>
                <w:szCs w:val="22"/>
                <w:lang w:val="en-US"/>
              </w:rPr>
            </w:pPr>
          </w:p>
        </w:tc>
        <w:tc>
          <w:tcPr>
            <w:tcW w:w="2608" w:type="dxa"/>
          </w:tcPr>
          <w:p w:rsidR="008F4703" w:rsidRPr="00231AEB" w:rsidRDefault="008F4703" w:rsidP="00803BC3">
            <w:pPr>
              <w:jc w:val="center"/>
              <w:rPr>
                <w:sz w:val="22"/>
                <w:szCs w:val="22"/>
              </w:rPr>
            </w:pPr>
            <w:r w:rsidRPr="00231AEB">
              <w:rPr>
                <w:sz w:val="22"/>
                <w:szCs w:val="22"/>
              </w:rPr>
              <w:t>stamp</w:t>
            </w:r>
          </w:p>
        </w:tc>
      </w:tr>
      <w:tr w:rsidR="008F4703" w:rsidRPr="00231AEB" w:rsidTr="00E15C27">
        <w:tc>
          <w:tcPr>
            <w:tcW w:w="6832" w:type="dxa"/>
          </w:tcPr>
          <w:p w:rsidR="008F4703" w:rsidRPr="00231AEB" w:rsidRDefault="008F4703" w:rsidP="00803BC3">
            <w:pPr>
              <w:jc w:val="center"/>
              <w:rPr>
                <w:sz w:val="22"/>
                <w:szCs w:val="22"/>
              </w:rPr>
            </w:pPr>
          </w:p>
        </w:tc>
        <w:tc>
          <w:tcPr>
            <w:tcW w:w="539" w:type="dxa"/>
          </w:tcPr>
          <w:p w:rsidR="008F4703" w:rsidRPr="00231AEB" w:rsidRDefault="008F4703" w:rsidP="00803BC3">
            <w:pPr>
              <w:rPr>
                <w:sz w:val="22"/>
                <w:szCs w:val="22"/>
              </w:rPr>
            </w:pPr>
          </w:p>
        </w:tc>
        <w:tc>
          <w:tcPr>
            <w:tcW w:w="2608" w:type="dxa"/>
          </w:tcPr>
          <w:p w:rsidR="008F4703" w:rsidRPr="00231AEB" w:rsidRDefault="008F4703" w:rsidP="00803BC3">
            <w:pPr>
              <w:jc w:val="center"/>
              <w:rPr>
                <w:sz w:val="22"/>
                <w:szCs w:val="22"/>
              </w:rPr>
            </w:pPr>
            <w:r w:rsidRPr="00231AEB">
              <w:rPr>
                <w:sz w:val="22"/>
                <w:szCs w:val="22"/>
              </w:rPr>
              <w:t>(signature)</w:t>
            </w:r>
          </w:p>
        </w:tc>
      </w:tr>
    </w:tbl>
    <w:p w:rsidR="008F4703" w:rsidRPr="00231AEB" w:rsidRDefault="008F4703" w:rsidP="00803BC3">
      <w:pPr>
        <w:spacing w:before="240" w:after="240"/>
        <w:rPr>
          <w:b/>
          <w:sz w:val="22"/>
          <w:szCs w:val="22"/>
          <w:u w:val="single"/>
        </w:rPr>
      </w:pPr>
    </w:p>
    <w:p w:rsidR="00AF3EE1" w:rsidRDefault="00AF3EE1" w:rsidP="00803BC3">
      <w:pPr>
        <w:spacing w:before="240" w:after="240"/>
        <w:rPr>
          <w:b/>
          <w:sz w:val="22"/>
          <w:szCs w:val="22"/>
          <w:u w:val="single"/>
        </w:rPr>
      </w:pPr>
    </w:p>
    <w:p w:rsidR="00231AEB" w:rsidRDefault="00231AEB" w:rsidP="00803BC3">
      <w:pPr>
        <w:spacing w:before="240" w:after="240"/>
        <w:rPr>
          <w:b/>
          <w:sz w:val="22"/>
          <w:szCs w:val="22"/>
          <w:u w:val="single"/>
        </w:rPr>
      </w:pPr>
    </w:p>
    <w:p w:rsidR="00231AEB" w:rsidRPr="00231AEB" w:rsidRDefault="00231AEB" w:rsidP="00803BC3">
      <w:pPr>
        <w:spacing w:before="240" w:after="240"/>
        <w:rPr>
          <w:b/>
          <w:sz w:val="22"/>
          <w:szCs w:val="22"/>
          <w:u w:val="single"/>
        </w:rPr>
      </w:pPr>
    </w:p>
    <w:p w:rsidR="008F4703" w:rsidRPr="00231AEB" w:rsidRDefault="008F4703" w:rsidP="00803BC3">
      <w:pPr>
        <w:spacing w:before="240" w:after="240"/>
        <w:rPr>
          <w:b/>
          <w:sz w:val="22"/>
          <w:szCs w:val="22"/>
          <w:u w:val="single"/>
          <w:lang w:val="en-US"/>
        </w:rPr>
      </w:pPr>
      <w:r w:rsidRPr="00231AEB">
        <w:rPr>
          <w:b/>
          <w:sz w:val="22"/>
          <w:szCs w:val="22"/>
          <w:u w:val="single"/>
        </w:rPr>
        <w:t>Section “B”</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578"/>
        <w:gridCol w:w="101"/>
      </w:tblGrid>
      <w:tr w:rsidR="008F4703" w:rsidRPr="00231AEB" w:rsidTr="00803BC3">
        <w:trPr>
          <w:gridAfter w:val="1"/>
          <w:wAfter w:w="54" w:type="pct"/>
          <w:trHeight w:val="5637"/>
        </w:trPr>
        <w:tc>
          <w:tcPr>
            <w:tcW w:w="2499" w:type="pct"/>
            <w:shd w:val="clear" w:color="auto" w:fill="auto"/>
          </w:tcPr>
          <w:p w:rsidR="008F4703" w:rsidRPr="00231AEB" w:rsidRDefault="008F4703" w:rsidP="00803BC3">
            <w:pPr>
              <w:spacing w:line="480" w:lineRule="auto"/>
              <w:jc w:val="both"/>
              <w:rPr>
                <w:sz w:val="22"/>
                <w:szCs w:val="22"/>
                <w:lang w:val="en-US"/>
              </w:rPr>
            </w:pPr>
            <w:r w:rsidRPr="00231AEB">
              <w:rPr>
                <w:sz w:val="22"/>
                <w:szCs w:val="22"/>
                <w:lang w:val="en-US"/>
              </w:rPr>
              <w:t>1. Name of Seller</w:t>
            </w:r>
          </w:p>
          <w:p w:rsidR="008F4703" w:rsidRPr="00231AEB" w:rsidRDefault="008F4703" w:rsidP="00803BC3">
            <w:pPr>
              <w:spacing w:line="480" w:lineRule="auto"/>
              <w:jc w:val="both"/>
              <w:rPr>
                <w:sz w:val="22"/>
                <w:szCs w:val="22"/>
                <w:lang w:val="en-US"/>
              </w:rPr>
            </w:pPr>
          </w:p>
          <w:p w:rsidR="008F4703" w:rsidRPr="00231AEB" w:rsidRDefault="008F4703" w:rsidP="00803BC3">
            <w:pPr>
              <w:spacing w:line="480" w:lineRule="auto"/>
              <w:jc w:val="both"/>
              <w:rPr>
                <w:sz w:val="22"/>
                <w:szCs w:val="22"/>
                <w:lang w:val="en-US"/>
              </w:rPr>
            </w:pPr>
            <w:r w:rsidRPr="00231AEB">
              <w:rPr>
                <w:sz w:val="22"/>
                <w:szCs w:val="22"/>
                <w:lang w:val="en-US"/>
              </w:rPr>
              <w:t>2. Location</w:t>
            </w:r>
          </w:p>
          <w:p w:rsidR="008F4703" w:rsidRPr="00231AEB" w:rsidRDefault="008F4703" w:rsidP="00803BC3">
            <w:pPr>
              <w:spacing w:line="480" w:lineRule="auto"/>
              <w:jc w:val="both"/>
              <w:rPr>
                <w:sz w:val="22"/>
                <w:szCs w:val="22"/>
                <w:u w:val="single"/>
                <w:lang w:val="en-US"/>
              </w:rPr>
            </w:pPr>
          </w:p>
          <w:p w:rsidR="008F4703" w:rsidRPr="00231AEB" w:rsidRDefault="008F4703" w:rsidP="00803BC3">
            <w:pPr>
              <w:spacing w:line="480" w:lineRule="auto"/>
              <w:jc w:val="both"/>
              <w:rPr>
                <w:sz w:val="22"/>
                <w:szCs w:val="22"/>
                <w:lang w:val="en-US"/>
              </w:rPr>
            </w:pPr>
            <w:r w:rsidRPr="00231AEB">
              <w:rPr>
                <w:sz w:val="22"/>
                <w:szCs w:val="22"/>
                <w:lang w:val="en-US"/>
              </w:rPr>
              <w:t>3. License number, the license term, the authority issued it</w:t>
            </w:r>
          </w:p>
          <w:p w:rsidR="008F4703" w:rsidRPr="00231AEB" w:rsidRDefault="008F4703" w:rsidP="00803BC3">
            <w:pPr>
              <w:spacing w:line="480" w:lineRule="auto"/>
              <w:jc w:val="both"/>
              <w:rPr>
                <w:b/>
                <w:sz w:val="22"/>
                <w:szCs w:val="22"/>
                <w:u w:val="single"/>
                <w:lang w:val="en-US"/>
              </w:rPr>
            </w:pPr>
          </w:p>
          <w:p w:rsidR="008F4703" w:rsidRPr="00231AEB" w:rsidRDefault="008F4703" w:rsidP="00803BC3">
            <w:pPr>
              <w:spacing w:line="480" w:lineRule="auto"/>
              <w:jc w:val="both"/>
              <w:rPr>
                <w:b/>
                <w:sz w:val="22"/>
                <w:szCs w:val="22"/>
                <w:u w:val="single"/>
                <w:lang w:val="en-US"/>
              </w:rPr>
            </w:pPr>
            <w:r w:rsidRPr="00231AEB">
              <w:rPr>
                <w:sz w:val="22"/>
                <w:szCs w:val="22"/>
                <w:lang w:val="en-US"/>
              </w:rPr>
              <w:t>4. Country code</w:t>
            </w:r>
          </w:p>
          <w:p w:rsidR="008F4703" w:rsidRPr="00231AEB" w:rsidRDefault="008F4703" w:rsidP="00803BC3">
            <w:pPr>
              <w:spacing w:line="480" w:lineRule="auto"/>
              <w:jc w:val="both"/>
              <w:rPr>
                <w:b/>
                <w:sz w:val="22"/>
                <w:szCs w:val="22"/>
                <w:u w:val="single"/>
                <w:lang w:val="en-US"/>
              </w:rPr>
            </w:pPr>
          </w:p>
          <w:p w:rsidR="008F4703" w:rsidRPr="00231AEB" w:rsidRDefault="008F4703" w:rsidP="00803BC3">
            <w:pPr>
              <w:spacing w:line="480" w:lineRule="auto"/>
              <w:jc w:val="both"/>
              <w:rPr>
                <w:sz w:val="22"/>
                <w:szCs w:val="22"/>
                <w:lang w:val="en-US"/>
              </w:rPr>
            </w:pPr>
            <w:r w:rsidRPr="00231AEB">
              <w:rPr>
                <w:sz w:val="22"/>
                <w:szCs w:val="22"/>
                <w:lang w:val="en-US"/>
              </w:rPr>
              <w:t xml:space="preserve">5. INN/KPP, or UNP, or RNN/(BIK/INN)  </w:t>
            </w:r>
          </w:p>
          <w:p w:rsidR="008F4703" w:rsidRPr="00231AEB" w:rsidRDefault="008F4703" w:rsidP="00803BC3">
            <w:pPr>
              <w:spacing w:line="480" w:lineRule="auto"/>
              <w:jc w:val="both"/>
              <w:rPr>
                <w:b/>
                <w:sz w:val="22"/>
                <w:szCs w:val="22"/>
                <w:u w:val="single"/>
                <w:lang w:val="en-US"/>
              </w:rPr>
            </w:pPr>
          </w:p>
          <w:p w:rsidR="008F4703" w:rsidRPr="00231AEB" w:rsidRDefault="008F4703" w:rsidP="00803BC3">
            <w:pPr>
              <w:spacing w:line="480" w:lineRule="auto"/>
              <w:jc w:val="both"/>
              <w:rPr>
                <w:b/>
                <w:sz w:val="22"/>
                <w:szCs w:val="22"/>
                <w:u w:val="single"/>
                <w:lang w:val="en-US"/>
              </w:rPr>
            </w:pPr>
            <w:r w:rsidRPr="00231AEB">
              <w:rPr>
                <w:sz w:val="22"/>
                <w:szCs w:val="22"/>
                <w:lang w:val="en-US"/>
              </w:rPr>
              <w:t>6. Product</w:t>
            </w:r>
          </w:p>
          <w:p w:rsidR="008F4703" w:rsidRPr="00231AEB" w:rsidRDefault="008F4703" w:rsidP="00803BC3">
            <w:pPr>
              <w:spacing w:line="480" w:lineRule="auto"/>
              <w:jc w:val="both"/>
              <w:rPr>
                <w:sz w:val="22"/>
                <w:szCs w:val="22"/>
                <w:u w:val="single"/>
                <w:lang w:val="en-US"/>
              </w:rPr>
            </w:pPr>
          </w:p>
          <w:p w:rsidR="008F4703" w:rsidRPr="00231AEB" w:rsidRDefault="008F4703" w:rsidP="00803BC3">
            <w:pPr>
              <w:spacing w:line="480" w:lineRule="auto"/>
              <w:jc w:val="both"/>
              <w:rPr>
                <w:sz w:val="22"/>
                <w:szCs w:val="22"/>
                <w:lang w:val="en-US"/>
              </w:rPr>
            </w:pPr>
            <w:r w:rsidRPr="00231AEB">
              <w:rPr>
                <w:sz w:val="22"/>
                <w:szCs w:val="22"/>
                <w:lang w:val="en-US"/>
              </w:rPr>
              <w:t>7. Quantity of the product (deciliter/bottle)</w:t>
            </w:r>
          </w:p>
          <w:p w:rsidR="008F4703" w:rsidRPr="00231AEB" w:rsidRDefault="008F4703" w:rsidP="00803BC3">
            <w:pPr>
              <w:spacing w:line="480" w:lineRule="auto"/>
              <w:jc w:val="both"/>
              <w:rPr>
                <w:sz w:val="22"/>
                <w:szCs w:val="22"/>
                <w:u w:val="single"/>
                <w:lang w:val="en-US"/>
              </w:rPr>
            </w:pPr>
          </w:p>
          <w:p w:rsidR="008F4703" w:rsidRPr="00231AEB" w:rsidRDefault="008F4703" w:rsidP="00803BC3">
            <w:pPr>
              <w:spacing w:line="480" w:lineRule="auto"/>
              <w:jc w:val="both"/>
              <w:rPr>
                <w:color w:val="FF0000"/>
                <w:sz w:val="22"/>
                <w:szCs w:val="22"/>
                <w:u w:val="single"/>
                <w:lang w:val="en-US"/>
              </w:rPr>
            </w:pPr>
            <w:r w:rsidRPr="00231AEB">
              <w:rPr>
                <w:sz w:val="22"/>
                <w:szCs w:val="22"/>
                <w:lang w:val="en-US"/>
              </w:rPr>
              <w:t>8. Transport bill number</w:t>
            </w:r>
          </w:p>
          <w:tbl>
            <w:tblPr>
              <w:tblW w:w="0" w:type="auto"/>
              <w:tblCellMar>
                <w:left w:w="28" w:type="dxa"/>
                <w:right w:w="28" w:type="dxa"/>
              </w:tblCellMar>
              <w:tblLook w:val="0000" w:firstRow="0" w:lastRow="0" w:firstColumn="0" w:lastColumn="0" w:noHBand="0" w:noVBand="0"/>
            </w:tblPr>
            <w:tblGrid>
              <w:gridCol w:w="1569"/>
              <w:gridCol w:w="183"/>
              <w:gridCol w:w="333"/>
              <w:gridCol w:w="218"/>
              <w:gridCol w:w="1157"/>
              <w:gridCol w:w="360"/>
              <w:gridCol w:w="333"/>
              <w:gridCol w:w="307"/>
            </w:tblGrid>
            <w:tr w:rsidR="008F4703" w:rsidRPr="00ED61E6" w:rsidTr="00E15C27">
              <w:tc>
                <w:tcPr>
                  <w:tcW w:w="1673" w:type="dxa"/>
                  <w:tcBorders>
                    <w:top w:val="nil"/>
                    <w:left w:val="nil"/>
                    <w:bottom w:val="nil"/>
                    <w:right w:val="nil"/>
                  </w:tcBorders>
                  <w:vAlign w:val="bottom"/>
                </w:tcPr>
                <w:p w:rsidR="008F4703" w:rsidRPr="00231AEB" w:rsidRDefault="008F4703" w:rsidP="00803BC3">
                  <w:pPr>
                    <w:spacing w:line="480" w:lineRule="auto"/>
                    <w:rPr>
                      <w:sz w:val="22"/>
                      <w:szCs w:val="22"/>
                      <w:lang w:val="en-US"/>
                    </w:rPr>
                  </w:pPr>
                </w:p>
                <w:p w:rsidR="008F4703" w:rsidRPr="00231AEB" w:rsidRDefault="008F4703" w:rsidP="00803BC3">
                  <w:pPr>
                    <w:spacing w:line="480" w:lineRule="auto"/>
                    <w:rPr>
                      <w:sz w:val="22"/>
                      <w:szCs w:val="22"/>
                      <w:lang w:val="en-US"/>
                    </w:rPr>
                  </w:pPr>
                  <w:r w:rsidRPr="00231AEB">
                    <w:rPr>
                      <w:sz w:val="22"/>
                      <w:szCs w:val="22"/>
                      <w:lang w:val="en-US"/>
                    </w:rPr>
                    <w:t>9. Date of dispatch</w:t>
                  </w:r>
                </w:p>
              </w:tc>
              <w:tc>
                <w:tcPr>
                  <w:tcW w:w="187" w:type="dxa"/>
                  <w:tcBorders>
                    <w:top w:val="nil"/>
                    <w:left w:val="nil"/>
                    <w:bottom w:val="nil"/>
                    <w:right w:val="nil"/>
                  </w:tcBorders>
                  <w:vAlign w:val="bottom"/>
                </w:tcPr>
                <w:p w:rsidR="008F4703" w:rsidRPr="00231AEB" w:rsidRDefault="008F4703" w:rsidP="00803BC3">
                  <w:pPr>
                    <w:spacing w:line="480" w:lineRule="auto"/>
                    <w:jc w:val="right"/>
                    <w:rPr>
                      <w:sz w:val="22"/>
                      <w:szCs w:val="22"/>
                      <w:lang w:val="en-US"/>
                    </w:rPr>
                  </w:pPr>
                  <w:r w:rsidRPr="00231AEB">
                    <w:rPr>
                      <w:sz w:val="22"/>
                      <w:szCs w:val="22"/>
                      <w:lang w:val="en-US"/>
                    </w:rPr>
                    <w:t>“</w:t>
                  </w:r>
                </w:p>
              </w:tc>
              <w:tc>
                <w:tcPr>
                  <w:tcW w:w="369" w:type="dxa"/>
                  <w:tcBorders>
                    <w:top w:val="nil"/>
                    <w:left w:val="nil"/>
                    <w:bottom w:val="single" w:sz="4" w:space="0" w:color="auto"/>
                    <w:right w:val="nil"/>
                  </w:tcBorders>
                  <w:vAlign w:val="bottom"/>
                </w:tcPr>
                <w:p w:rsidR="008F4703" w:rsidRPr="00231AEB" w:rsidRDefault="008F4703" w:rsidP="00803BC3">
                  <w:pPr>
                    <w:spacing w:line="480" w:lineRule="auto"/>
                    <w:jc w:val="center"/>
                    <w:rPr>
                      <w:color w:val="FF0000"/>
                      <w:sz w:val="22"/>
                      <w:szCs w:val="22"/>
                      <w:lang w:val="en-US"/>
                    </w:rPr>
                  </w:pPr>
                </w:p>
              </w:tc>
              <w:tc>
                <w:tcPr>
                  <w:tcW w:w="227" w:type="dxa"/>
                  <w:tcBorders>
                    <w:top w:val="nil"/>
                    <w:left w:val="nil"/>
                    <w:bottom w:val="nil"/>
                    <w:right w:val="nil"/>
                  </w:tcBorders>
                  <w:vAlign w:val="bottom"/>
                </w:tcPr>
                <w:p w:rsidR="008F4703" w:rsidRPr="00231AEB" w:rsidRDefault="008F4703" w:rsidP="00803BC3">
                  <w:pPr>
                    <w:spacing w:line="480" w:lineRule="auto"/>
                    <w:rPr>
                      <w:sz w:val="22"/>
                      <w:szCs w:val="22"/>
                      <w:lang w:val="en-US"/>
                    </w:rPr>
                  </w:pPr>
                  <w:r w:rsidRPr="00231AEB">
                    <w:rPr>
                      <w:sz w:val="22"/>
                      <w:szCs w:val="22"/>
                      <w:lang w:val="en-US"/>
                    </w:rPr>
                    <w:t>”</w:t>
                  </w:r>
                </w:p>
              </w:tc>
              <w:tc>
                <w:tcPr>
                  <w:tcW w:w="1304" w:type="dxa"/>
                  <w:tcBorders>
                    <w:top w:val="nil"/>
                    <w:left w:val="nil"/>
                    <w:bottom w:val="single" w:sz="4" w:space="0" w:color="auto"/>
                    <w:right w:val="nil"/>
                  </w:tcBorders>
                  <w:vAlign w:val="bottom"/>
                </w:tcPr>
                <w:p w:rsidR="008F4703" w:rsidRPr="00231AEB" w:rsidRDefault="008F4703" w:rsidP="00803BC3">
                  <w:pPr>
                    <w:spacing w:line="480" w:lineRule="auto"/>
                    <w:jc w:val="center"/>
                    <w:rPr>
                      <w:sz w:val="22"/>
                      <w:szCs w:val="22"/>
                      <w:lang w:val="en-US"/>
                    </w:rPr>
                  </w:pPr>
                </w:p>
              </w:tc>
              <w:tc>
                <w:tcPr>
                  <w:tcW w:w="371" w:type="dxa"/>
                  <w:tcBorders>
                    <w:top w:val="nil"/>
                    <w:left w:val="nil"/>
                    <w:bottom w:val="nil"/>
                    <w:right w:val="nil"/>
                  </w:tcBorders>
                  <w:vAlign w:val="bottom"/>
                </w:tcPr>
                <w:p w:rsidR="008F4703" w:rsidRPr="00231AEB" w:rsidRDefault="008F4703" w:rsidP="00803BC3">
                  <w:pPr>
                    <w:spacing w:line="480" w:lineRule="auto"/>
                    <w:jc w:val="right"/>
                    <w:rPr>
                      <w:sz w:val="22"/>
                      <w:szCs w:val="22"/>
                      <w:lang w:val="en-US"/>
                    </w:rPr>
                  </w:pPr>
                  <w:r w:rsidRPr="00231AEB">
                    <w:rPr>
                      <w:sz w:val="22"/>
                      <w:szCs w:val="22"/>
                      <w:lang w:val="en-US"/>
                    </w:rPr>
                    <w:t>20</w:t>
                  </w:r>
                </w:p>
              </w:tc>
              <w:tc>
                <w:tcPr>
                  <w:tcW w:w="369" w:type="dxa"/>
                  <w:tcBorders>
                    <w:top w:val="nil"/>
                    <w:left w:val="nil"/>
                    <w:bottom w:val="single" w:sz="4" w:space="0" w:color="auto"/>
                    <w:right w:val="nil"/>
                  </w:tcBorders>
                  <w:vAlign w:val="bottom"/>
                </w:tcPr>
                <w:p w:rsidR="008F4703" w:rsidRPr="00231AEB" w:rsidRDefault="008F4703" w:rsidP="00803BC3">
                  <w:pPr>
                    <w:spacing w:line="480" w:lineRule="auto"/>
                    <w:rPr>
                      <w:sz w:val="22"/>
                      <w:szCs w:val="22"/>
                      <w:lang w:val="en-US"/>
                    </w:rPr>
                  </w:pPr>
                </w:p>
              </w:tc>
              <w:tc>
                <w:tcPr>
                  <w:tcW w:w="340" w:type="dxa"/>
                  <w:tcBorders>
                    <w:top w:val="nil"/>
                    <w:left w:val="nil"/>
                    <w:bottom w:val="nil"/>
                    <w:right w:val="nil"/>
                  </w:tcBorders>
                  <w:vAlign w:val="bottom"/>
                </w:tcPr>
                <w:p w:rsidR="008F4703" w:rsidRPr="00231AEB" w:rsidRDefault="008F4703" w:rsidP="00803BC3">
                  <w:pPr>
                    <w:spacing w:line="480" w:lineRule="auto"/>
                    <w:ind w:left="57"/>
                    <w:rPr>
                      <w:sz w:val="22"/>
                      <w:szCs w:val="22"/>
                      <w:lang w:val="en-US"/>
                    </w:rPr>
                  </w:pPr>
                </w:p>
              </w:tc>
            </w:tr>
          </w:tbl>
          <w:p w:rsidR="008F4703" w:rsidRPr="00231AEB" w:rsidRDefault="008F4703" w:rsidP="00803BC3">
            <w:pPr>
              <w:spacing w:before="120" w:line="480" w:lineRule="auto"/>
              <w:jc w:val="both"/>
              <w:rPr>
                <w:sz w:val="22"/>
                <w:szCs w:val="22"/>
                <w:lang w:val="en-US"/>
              </w:rPr>
            </w:pPr>
            <w:r w:rsidRPr="00231AEB">
              <w:rPr>
                <w:sz w:val="22"/>
                <w:szCs w:val="22"/>
                <w:lang w:val="en-US"/>
              </w:rPr>
              <w:t>10. (Full name and title of the producer (Sender) of products</w:t>
            </w:r>
          </w:p>
          <w:p w:rsidR="008F4703" w:rsidRPr="00231AEB" w:rsidRDefault="008F4703" w:rsidP="00803BC3">
            <w:pPr>
              <w:spacing w:line="480" w:lineRule="auto"/>
              <w:jc w:val="center"/>
              <w:rPr>
                <w:sz w:val="22"/>
                <w:szCs w:val="22"/>
              </w:rPr>
            </w:pPr>
            <w:r w:rsidRPr="00231AEB">
              <w:rPr>
                <w:sz w:val="22"/>
                <w:szCs w:val="22"/>
              </w:rPr>
              <w:t xml:space="preserve">stamp </w:t>
            </w:r>
          </w:p>
          <w:p w:rsidR="008F4703" w:rsidRPr="00231AEB" w:rsidRDefault="008F4703" w:rsidP="00803BC3">
            <w:pPr>
              <w:spacing w:line="480" w:lineRule="auto"/>
              <w:jc w:val="center"/>
              <w:rPr>
                <w:sz w:val="22"/>
                <w:szCs w:val="22"/>
              </w:rPr>
            </w:pPr>
          </w:p>
          <w:p w:rsidR="008F4703" w:rsidRPr="00231AEB" w:rsidRDefault="008F4703" w:rsidP="00803BC3">
            <w:pPr>
              <w:pBdr>
                <w:top w:val="single" w:sz="4" w:space="1" w:color="auto"/>
              </w:pBdr>
              <w:spacing w:after="40" w:line="480" w:lineRule="auto"/>
              <w:ind w:left="2977"/>
              <w:jc w:val="center"/>
              <w:rPr>
                <w:sz w:val="22"/>
                <w:szCs w:val="22"/>
              </w:rPr>
            </w:pPr>
            <w:r w:rsidRPr="00231AEB">
              <w:rPr>
                <w:sz w:val="22"/>
                <w:szCs w:val="22"/>
              </w:rPr>
              <w:t>(signature)</w:t>
            </w:r>
          </w:p>
        </w:tc>
        <w:tc>
          <w:tcPr>
            <w:tcW w:w="2447" w:type="pct"/>
            <w:shd w:val="clear" w:color="auto" w:fill="auto"/>
          </w:tcPr>
          <w:p w:rsidR="008F4703" w:rsidRPr="00231AEB" w:rsidRDefault="008F4703" w:rsidP="00803BC3">
            <w:pPr>
              <w:autoSpaceDE w:val="0"/>
              <w:autoSpaceDN w:val="0"/>
              <w:spacing w:line="480" w:lineRule="auto"/>
              <w:rPr>
                <w:sz w:val="22"/>
                <w:szCs w:val="22"/>
                <w:lang w:val="en-US"/>
              </w:rPr>
            </w:pPr>
            <w:r w:rsidRPr="00231AEB">
              <w:rPr>
                <w:sz w:val="22"/>
                <w:szCs w:val="22"/>
                <w:lang w:val="en-US"/>
              </w:rPr>
              <w:t>1. Name of Buyer (Consignee)</w:t>
            </w:r>
          </w:p>
          <w:p w:rsidR="008F4703" w:rsidRPr="00231AEB" w:rsidRDefault="008F4703" w:rsidP="00803BC3">
            <w:pPr>
              <w:spacing w:line="480" w:lineRule="auto"/>
              <w:rPr>
                <w:sz w:val="22"/>
                <w:szCs w:val="22"/>
                <w:lang w:val="en-US"/>
              </w:rPr>
            </w:pPr>
          </w:p>
          <w:p w:rsidR="008F4703" w:rsidRPr="00231AEB" w:rsidRDefault="008F4703" w:rsidP="00803BC3">
            <w:pPr>
              <w:spacing w:line="480" w:lineRule="auto"/>
              <w:rPr>
                <w:sz w:val="22"/>
                <w:szCs w:val="22"/>
                <w:lang w:val="en-US"/>
              </w:rPr>
            </w:pPr>
            <w:r w:rsidRPr="00231AEB">
              <w:rPr>
                <w:sz w:val="22"/>
                <w:szCs w:val="22"/>
                <w:lang w:val="en-US"/>
              </w:rPr>
              <w:t>2. Location</w:t>
            </w:r>
          </w:p>
          <w:p w:rsidR="008F4703" w:rsidRPr="00231AEB" w:rsidRDefault="008F4703" w:rsidP="00803BC3">
            <w:pPr>
              <w:spacing w:line="480" w:lineRule="auto"/>
              <w:jc w:val="both"/>
              <w:rPr>
                <w:sz w:val="22"/>
                <w:szCs w:val="22"/>
                <w:lang w:val="en-US"/>
              </w:rPr>
            </w:pPr>
          </w:p>
          <w:p w:rsidR="008F4703" w:rsidRPr="00231AEB" w:rsidRDefault="008F4703" w:rsidP="00803BC3">
            <w:pPr>
              <w:spacing w:line="480" w:lineRule="auto"/>
              <w:jc w:val="both"/>
              <w:rPr>
                <w:b/>
                <w:sz w:val="22"/>
                <w:szCs w:val="22"/>
                <w:lang w:val="en-US"/>
              </w:rPr>
            </w:pPr>
            <w:r w:rsidRPr="00231AEB">
              <w:rPr>
                <w:sz w:val="22"/>
                <w:szCs w:val="22"/>
                <w:lang w:val="en-US"/>
              </w:rPr>
              <w:t>3. License number, the license term, the authority issued it</w:t>
            </w:r>
          </w:p>
          <w:p w:rsidR="008F4703" w:rsidRPr="00231AEB" w:rsidRDefault="008F4703" w:rsidP="00803BC3">
            <w:pPr>
              <w:spacing w:line="480" w:lineRule="auto"/>
              <w:jc w:val="both"/>
              <w:rPr>
                <w:b/>
                <w:sz w:val="22"/>
                <w:szCs w:val="22"/>
                <w:u w:val="single"/>
                <w:lang w:val="en-US"/>
              </w:rPr>
            </w:pPr>
          </w:p>
          <w:p w:rsidR="008F4703" w:rsidRPr="00231AEB" w:rsidRDefault="008F4703" w:rsidP="00803BC3">
            <w:pPr>
              <w:spacing w:line="480" w:lineRule="auto"/>
              <w:jc w:val="both"/>
              <w:rPr>
                <w:b/>
                <w:sz w:val="22"/>
                <w:szCs w:val="22"/>
                <w:u w:val="single"/>
                <w:lang w:val="en-US"/>
              </w:rPr>
            </w:pPr>
            <w:r w:rsidRPr="00231AEB">
              <w:rPr>
                <w:sz w:val="22"/>
                <w:szCs w:val="22"/>
                <w:lang w:val="en-US"/>
              </w:rPr>
              <w:t>4. Country code</w:t>
            </w:r>
          </w:p>
          <w:p w:rsidR="008F4703" w:rsidRPr="00231AEB" w:rsidRDefault="008F4703" w:rsidP="00803BC3">
            <w:pPr>
              <w:spacing w:line="480" w:lineRule="auto"/>
              <w:jc w:val="both"/>
              <w:rPr>
                <w:b/>
                <w:sz w:val="22"/>
                <w:szCs w:val="22"/>
                <w:u w:val="single"/>
                <w:lang w:val="en-US"/>
              </w:rPr>
            </w:pPr>
          </w:p>
          <w:p w:rsidR="008F4703" w:rsidRPr="00231AEB" w:rsidRDefault="008F4703" w:rsidP="00803BC3">
            <w:pPr>
              <w:spacing w:line="480" w:lineRule="auto"/>
              <w:jc w:val="both"/>
              <w:rPr>
                <w:sz w:val="22"/>
                <w:szCs w:val="22"/>
                <w:lang w:val="en-US"/>
              </w:rPr>
            </w:pPr>
            <w:r w:rsidRPr="00231AEB">
              <w:rPr>
                <w:sz w:val="22"/>
                <w:szCs w:val="22"/>
                <w:lang w:val="en-US"/>
              </w:rPr>
              <w:t xml:space="preserve">5. INN/KPP, or UNP, or RNN/(BIK/INN)  </w:t>
            </w:r>
          </w:p>
          <w:p w:rsidR="008F4703" w:rsidRPr="00231AEB" w:rsidRDefault="008F4703" w:rsidP="00803BC3">
            <w:pPr>
              <w:spacing w:line="480" w:lineRule="auto"/>
              <w:rPr>
                <w:sz w:val="22"/>
                <w:szCs w:val="22"/>
                <w:lang w:val="en-US"/>
              </w:rPr>
            </w:pPr>
          </w:p>
          <w:p w:rsidR="008F4703" w:rsidRPr="00231AEB" w:rsidRDefault="008F4703" w:rsidP="00803BC3">
            <w:pPr>
              <w:spacing w:line="480" w:lineRule="auto"/>
              <w:rPr>
                <w:sz w:val="22"/>
                <w:szCs w:val="22"/>
                <w:lang w:val="en-US"/>
              </w:rPr>
            </w:pPr>
            <w:r w:rsidRPr="00231AEB">
              <w:rPr>
                <w:sz w:val="22"/>
                <w:szCs w:val="22"/>
                <w:lang w:val="en-US"/>
              </w:rPr>
              <w:t>6. Product</w:t>
            </w:r>
          </w:p>
          <w:p w:rsidR="008F4703" w:rsidRPr="00231AEB" w:rsidRDefault="008F4703" w:rsidP="00803BC3">
            <w:pPr>
              <w:spacing w:line="480" w:lineRule="auto"/>
              <w:jc w:val="both"/>
              <w:rPr>
                <w:sz w:val="22"/>
                <w:szCs w:val="22"/>
                <w:u w:val="single"/>
                <w:lang w:val="en-US"/>
              </w:rPr>
            </w:pPr>
          </w:p>
          <w:p w:rsidR="008F4703" w:rsidRPr="00231AEB" w:rsidRDefault="008F4703" w:rsidP="00803BC3">
            <w:pPr>
              <w:spacing w:line="480" w:lineRule="auto"/>
              <w:jc w:val="both"/>
              <w:rPr>
                <w:sz w:val="22"/>
                <w:szCs w:val="22"/>
                <w:lang w:val="en-US"/>
              </w:rPr>
            </w:pPr>
            <w:r w:rsidRPr="00231AEB">
              <w:rPr>
                <w:sz w:val="22"/>
                <w:szCs w:val="22"/>
                <w:lang w:val="en-US"/>
              </w:rPr>
              <w:t>7. Quantity of the product (deciliter/bottle)</w:t>
            </w:r>
          </w:p>
          <w:p w:rsidR="008F4703" w:rsidRPr="00231AEB" w:rsidRDefault="008F4703" w:rsidP="00803BC3">
            <w:pPr>
              <w:spacing w:line="480" w:lineRule="auto"/>
              <w:jc w:val="both"/>
              <w:rPr>
                <w:sz w:val="22"/>
                <w:szCs w:val="22"/>
                <w:lang w:val="en-US"/>
              </w:rPr>
            </w:pPr>
          </w:p>
          <w:p w:rsidR="008F4703" w:rsidRPr="00231AEB" w:rsidRDefault="008F4703" w:rsidP="00803BC3">
            <w:pPr>
              <w:spacing w:line="480" w:lineRule="auto"/>
              <w:jc w:val="both"/>
              <w:rPr>
                <w:sz w:val="22"/>
                <w:szCs w:val="22"/>
                <w:u w:val="single"/>
                <w:lang w:val="en-US"/>
              </w:rPr>
            </w:pPr>
            <w:r w:rsidRPr="00231AEB">
              <w:rPr>
                <w:sz w:val="22"/>
                <w:szCs w:val="22"/>
                <w:lang w:val="en-US"/>
              </w:rPr>
              <w:t>8. Transport bill number</w:t>
            </w:r>
          </w:p>
          <w:tbl>
            <w:tblPr>
              <w:tblW w:w="0" w:type="auto"/>
              <w:tblCellMar>
                <w:left w:w="28" w:type="dxa"/>
                <w:right w:w="28" w:type="dxa"/>
              </w:tblCellMar>
              <w:tblLook w:val="0000" w:firstRow="0" w:lastRow="0" w:firstColumn="0" w:lastColumn="0" w:noHBand="0" w:noVBand="0"/>
            </w:tblPr>
            <w:tblGrid>
              <w:gridCol w:w="1542"/>
              <w:gridCol w:w="182"/>
              <w:gridCol w:w="323"/>
              <w:gridCol w:w="216"/>
              <w:gridCol w:w="1120"/>
              <w:gridCol w:w="357"/>
              <w:gridCol w:w="323"/>
              <w:gridCol w:w="299"/>
            </w:tblGrid>
            <w:tr w:rsidR="008F4703" w:rsidRPr="00ED61E6" w:rsidTr="00E15C27">
              <w:tc>
                <w:tcPr>
                  <w:tcW w:w="1673" w:type="dxa"/>
                  <w:tcBorders>
                    <w:top w:val="nil"/>
                    <w:left w:val="nil"/>
                    <w:bottom w:val="nil"/>
                    <w:right w:val="nil"/>
                  </w:tcBorders>
                  <w:vAlign w:val="bottom"/>
                </w:tcPr>
                <w:p w:rsidR="008F4703" w:rsidRPr="00231AEB" w:rsidRDefault="008F4703" w:rsidP="00803BC3">
                  <w:pPr>
                    <w:spacing w:line="480" w:lineRule="auto"/>
                    <w:rPr>
                      <w:sz w:val="22"/>
                      <w:szCs w:val="22"/>
                      <w:lang w:val="en-US"/>
                    </w:rPr>
                  </w:pPr>
                </w:p>
                <w:p w:rsidR="008F4703" w:rsidRPr="00231AEB" w:rsidRDefault="008F4703" w:rsidP="00803BC3">
                  <w:pPr>
                    <w:spacing w:line="480" w:lineRule="auto"/>
                    <w:rPr>
                      <w:sz w:val="22"/>
                      <w:szCs w:val="22"/>
                      <w:lang w:val="en-US"/>
                    </w:rPr>
                  </w:pPr>
                  <w:r w:rsidRPr="00231AEB">
                    <w:rPr>
                      <w:sz w:val="22"/>
                      <w:szCs w:val="22"/>
                      <w:lang w:val="en-US"/>
                    </w:rPr>
                    <w:t>9. Date of dispatch</w:t>
                  </w:r>
                </w:p>
              </w:tc>
              <w:tc>
                <w:tcPr>
                  <w:tcW w:w="187" w:type="dxa"/>
                  <w:tcBorders>
                    <w:top w:val="nil"/>
                    <w:left w:val="nil"/>
                    <w:bottom w:val="nil"/>
                    <w:right w:val="nil"/>
                  </w:tcBorders>
                  <w:vAlign w:val="bottom"/>
                </w:tcPr>
                <w:p w:rsidR="008F4703" w:rsidRPr="00231AEB" w:rsidRDefault="008F4703" w:rsidP="00803BC3">
                  <w:pPr>
                    <w:spacing w:line="480" w:lineRule="auto"/>
                    <w:jc w:val="right"/>
                    <w:rPr>
                      <w:sz w:val="22"/>
                      <w:szCs w:val="22"/>
                      <w:lang w:val="en-US"/>
                    </w:rPr>
                  </w:pPr>
                  <w:r w:rsidRPr="00231AEB">
                    <w:rPr>
                      <w:sz w:val="22"/>
                      <w:szCs w:val="22"/>
                      <w:lang w:val="en-US"/>
                    </w:rPr>
                    <w:t>“</w:t>
                  </w:r>
                </w:p>
              </w:tc>
              <w:tc>
                <w:tcPr>
                  <w:tcW w:w="369" w:type="dxa"/>
                  <w:tcBorders>
                    <w:top w:val="nil"/>
                    <w:left w:val="nil"/>
                    <w:bottom w:val="single" w:sz="4" w:space="0" w:color="auto"/>
                    <w:right w:val="nil"/>
                  </w:tcBorders>
                  <w:vAlign w:val="bottom"/>
                </w:tcPr>
                <w:p w:rsidR="008F4703" w:rsidRPr="00231AEB" w:rsidRDefault="008F4703" w:rsidP="00803BC3">
                  <w:pPr>
                    <w:spacing w:line="480" w:lineRule="auto"/>
                    <w:jc w:val="center"/>
                    <w:rPr>
                      <w:b/>
                      <w:color w:val="FF0000"/>
                      <w:sz w:val="22"/>
                      <w:szCs w:val="22"/>
                      <w:lang w:val="en-US"/>
                    </w:rPr>
                  </w:pPr>
                </w:p>
              </w:tc>
              <w:tc>
                <w:tcPr>
                  <w:tcW w:w="227" w:type="dxa"/>
                  <w:tcBorders>
                    <w:top w:val="nil"/>
                    <w:left w:val="nil"/>
                    <w:bottom w:val="nil"/>
                    <w:right w:val="nil"/>
                  </w:tcBorders>
                  <w:vAlign w:val="bottom"/>
                </w:tcPr>
                <w:p w:rsidR="008F4703" w:rsidRPr="00231AEB" w:rsidRDefault="008F4703" w:rsidP="00803BC3">
                  <w:pPr>
                    <w:spacing w:line="480" w:lineRule="auto"/>
                    <w:rPr>
                      <w:sz w:val="22"/>
                      <w:szCs w:val="22"/>
                      <w:lang w:val="en-US"/>
                    </w:rPr>
                  </w:pPr>
                  <w:r w:rsidRPr="00231AEB">
                    <w:rPr>
                      <w:sz w:val="22"/>
                      <w:szCs w:val="22"/>
                      <w:lang w:val="en-US"/>
                    </w:rPr>
                    <w:t>”</w:t>
                  </w:r>
                </w:p>
              </w:tc>
              <w:tc>
                <w:tcPr>
                  <w:tcW w:w="1304" w:type="dxa"/>
                  <w:tcBorders>
                    <w:top w:val="nil"/>
                    <w:left w:val="nil"/>
                    <w:bottom w:val="single" w:sz="4" w:space="0" w:color="auto"/>
                    <w:right w:val="nil"/>
                  </w:tcBorders>
                  <w:vAlign w:val="bottom"/>
                </w:tcPr>
                <w:p w:rsidR="008F4703" w:rsidRPr="00231AEB" w:rsidRDefault="008F4703" w:rsidP="00803BC3">
                  <w:pPr>
                    <w:spacing w:line="480" w:lineRule="auto"/>
                    <w:jc w:val="center"/>
                    <w:rPr>
                      <w:b/>
                      <w:sz w:val="22"/>
                      <w:szCs w:val="22"/>
                      <w:lang w:val="en-US"/>
                    </w:rPr>
                  </w:pPr>
                </w:p>
              </w:tc>
              <w:tc>
                <w:tcPr>
                  <w:tcW w:w="371" w:type="dxa"/>
                  <w:tcBorders>
                    <w:top w:val="nil"/>
                    <w:left w:val="nil"/>
                    <w:bottom w:val="nil"/>
                    <w:right w:val="nil"/>
                  </w:tcBorders>
                  <w:vAlign w:val="bottom"/>
                </w:tcPr>
                <w:p w:rsidR="008F4703" w:rsidRPr="00231AEB" w:rsidRDefault="008F4703" w:rsidP="00803BC3">
                  <w:pPr>
                    <w:spacing w:line="480" w:lineRule="auto"/>
                    <w:jc w:val="right"/>
                    <w:rPr>
                      <w:sz w:val="22"/>
                      <w:szCs w:val="22"/>
                      <w:lang w:val="en-US"/>
                    </w:rPr>
                  </w:pPr>
                  <w:r w:rsidRPr="00231AEB">
                    <w:rPr>
                      <w:sz w:val="22"/>
                      <w:szCs w:val="22"/>
                      <w:lang w:val="en-US"/>
                    </w:rPr>
                    <w:t>20</w:t>
                  </w:r>
                </w:p>
              </w:tc>
              <w:tc>
                <w:tcPr>
                  <w:tcW w:w="369" w:type="dxa"/>
                  <w:tcBorders>
                    <w:top w:val="nil"/>
                    <w:left w:val="nil"/>
                    <w:bottom w:val="single" w:sz="4" w:space="0" w:color="auto"/>
                    <w:right w:val="nil"/>
                  </w:tcBorders>
                  <w:vAlign w:val="bottom"/>
                </w:tcPr>
                <w:p w:rsidR="008F4703" w:rsidRPr="00231AEB" w:rsidRDefault="008F4703" w:rsidP="00803BC3">
                  <w:pPr>
                    <w:spacing w:line="480" w:lineRule="auto"/>
                    <w:rPr>
                      <w:b/>
                      <w:sz w:val="22"/>
                      <w:szCs w:val="22"/>
                      <w:lang w:val="en-US"/>
                    </w:rPr>
                  </w:pPr>
                </w:p>
              </w:tc>
              <w:tc>
                <w:tcPr>
                  <w:tcW w:w="340" w:type="dxa"/>
                  <w:tcBorders>
                    <w:top w:val="nil"/>
                    <w:left w:val="nil"/>
                    <w:bottom w:val="nil"/>
                    <w:right w:val="nil"/>
                  </w:tcBorders>
                  <w:vAlign w:val="bottom"/>
                </w:tcPr>
                <w:p w:rsidR="008F4703" w:rsidRPr="00231AEB" w:rsidRDefault="008F4703" w:rsidP="00803BC3">
                  <w:pPr>
                    <w:spacing w:line="480" w:lineRule="auto"/>
                    <w:ind w:left="57"/>
                    <w:rPr>
                      <w:sz w:val="22"/>
                      <w:szCs w:val="22"/>
                      <w:lang w:val="en-US"/>
                    </w:rPr>
                  </w:pPr>
                </w:p>
              </w:tc>
            </w:tr>
          </w:tbl>
          <w:p w:rsidR="008F4703" w:rsidRPr="00231AEB" w:rsidRDefault="008F4703" w:rsidP="00803BC3">
            <w:pPr>
              <w:spacing w:before="120" w:line="480" w:lineRule="auto"/>
              <w:jc w:val="both"/>
              <w:rPr>
                <w:sz w:val="22"/>
                <w:szCs w:val="22"/>
                <w:lang w:val="en-US"/>
              </w:rPr>
            </w:pPr>
            <w:r w:rsidRPr="00231AEB">
              <w:rPr>
                <w:sz w:val="22"/>
                <w:szCs w:val="22"/>
                <w:lang w:val="en-US"/>
              </w:rPr>
              <w:t>10. Full name and title of the buyer (Receiver) of products</w:t>
            </w:r>
          </w:p>
          <w:p w:rsidR="008F4703" w:rsidRPr="00231AEB" w:rsidRDefault="008F4703" w:rsidP="00803BC3">
            <w:pPr>
              <w:spacing w:before="120" w:line="480" w:lineRule="auto"/>
              <w:jc w:val="center"/>
              <w:rPr>
                <w:sz w:val="22"/>
                <w:szCs w:val="22"/>
              </w:rPr>
            </w:pPr>
            <w:r w:rsidRPr="00231AEB">
              <w:rPr>
                <w:sz w:val="22"/>
                <w:szCs w:val="22"/>
              </w:rPr>
              <w:t xml:space="preserve">stamp </w:t>
            </w:r>
          </w:p>
          <w:p w:rsidR="008F4703" w:rsidRPr="00231AEB" w:rsidRDefault="008F4703" w:rsidP="00803BC3">
            <w:pPr>
              <w:pBdr>
                <w:top w:val="single" w:sz="4" w:space="1" w:color="auto"/>
              </w:pBdr>
              <w:spacing w:after="40" w:line="480" w:lineRule="auto"/>
              <w:ind w:left="2977"/>
              <w:jc w:val="center"/>
              <w:rPr>
                <w:sz w:val="22"/>
                <w:szCs w:val="22"/>
              </w:rPr>
            </w:pPr>
            <w:r w:rsidRPr="00231AEB">
              <w:rPr>
                <w:sz w:val="22"/>
                <w:szCs w:val="22"/>
              </w:rPr>
              <w:t>(signature)</w:t>
            </w:r>
          </w:p>
        </w:tc>
      </w:tr>
      <w:tr w:rsidR="00803BC3" w:rsidRPr="00231AEB" w:rsidTr="00803B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2498" w:type="pct"/>
          </w:tcPr>
          <w:p w:rsidR="008D1E11" w:rsidRPr="00231AEB" w:rsidRDefault="008D1E11" w:rsidP="002649C2">
            <w:pPr>
              <w:rPr>
                <w:b/>
                <w:sz w:val="22"/>
                <w:szCs w:val="22"/>
              </w:rPr>
            </w:pPr>
          </w:p>
          <w:p w:rsidR="00803BC3" w:rsidRPr="00231AEB" w:rsidRDefault="00803BC3" w:rsidP="002649C2">
            <w:pPr>
              <w:rPr>
                <w:b/>
                <w:sz w:val="22"/>
                <w:szCs w:val="22"/>
              </w:rPr>
            </w:pPr>
            <w:r w:rsidRPr="00231AEB">
              <w:rPr>
                <w:b/>
                <w:sz w:val="22"/>
                <w:szCs w:val="22"/>
              </w:rPr>
              <w:t>Продавец</w:t>
            </w:r>
          </w:p>
          <w:p w:rsidR="00803BC3" w:rsidRPr="00231AEB" w:rsidRDefault="00803BC3" w:rsidP="002649C2">
            <w:pPr>
              <w:rPr>
                <w:rFonts w:eastAsia="Calibri"/>
                <w:b/>
                <w:sz w:val="22"/>
                <w:szCs w:val="22"/>
              </w:rPr>
            </w:pPr>
            <w:r w:rsidRPr="00231AEB">
              <w:rPr>
                <w:b/>
                <w:sz w:val="22"/>
                <w:szCs w:val="22"/>
                <w:lang w:val="en-US"/>
              </w:rPr>
              <w:t>Seller</w:t>
            </w:r>
          </w:p>
          <w:p w:rsidR="00803BC3" w:rsidRPr="00231AEB" w:rsidRDefault="00803BC3" w:rsidP="002649C2">
            <w:pPr>
              <w:rPr>
                <w:b/>
                <w:sz w:val="22"/>
                <w:szCs w:val="22"/>
              </w:rPr>
            </w:pPr>
            <w:r w:rsidRPr="00231AEB">
              <w:rPr>
                <w:b/>
                <w:sz w:val="22"/>
                <w:szCs w:val="22"/>
              </w:rPr>
              <w:t>________________________________________</w:t>
            </w:r>
          </w:p>
          <w:p w:rsidR="00803BC3" w:rsidRPr="00231AEB" w:rsidRDefault="00803BC3" w:rsidP="002649C2">
            <w:pPr>
              <w:jc w:val="right"/>
              <w:rPr>
                <w:rStyle w:val="hps"/>
                <w:b/>
                <w:sz w:val="22"/>
                <w:szCs w:val="22"/>
              </w:rPr>
            </w:pPr>
            <w:r w:rsidRPr="00231AEB">
              <w:rPr>
                <w:rStyle w:val="hps"/>
                <w:b/>
                <w:sz w:val="22"/>
                <w:szCs w:val="22"/>
              </w:rPr>
              <w:t xml:space="preserve">А.В. Арефьев </w:t>
            </w:r>
          </w:p>
          <w:p w:rsidR="00803BC3" w:rsidRPr="00231AEB" w:rsidRDefault="00803BC3" w:rsidP="002649C2">
            <w:pPr>
              <w:jc w:val="right"/>
              <w:rPr>
                <w:sz w:val="22"/>
                <w:szCs w:val="22"/>
              </w:rPr>
            </w:pPr>
            <w:r w:rsidRPr="00231AEB">
              <w:rPr>
                <w:rStyle w:val="hps"/>
                <w:b/>
                <w:sz w:val="22"/>
                <w:szCs w:val="22"/>
              </w:rPr>
              <w:t xml:space="preserve">A.V. Arefiev </w:t>
            </w:r>
          </w:p>
        </w:tc>
        <w:tc>
          <w:tcPr>
            <w:tcW w:w="2499" w:type="pct"/>
            <w:gridSpan w:val="2"/>
            <w:hideMark/>
          </w:tcPr>
          <w:p w:rsidR="008D1E11" w:rsidRPr="00231AEB" w:rsidRDefault="008D1E11" w:rsidP="002649C2">
            <w:pPr>
              <w:rPr>
                <w:b/>
                <w:sz w:val="22"/>
                <w:szCs w:val="22"/>
              </w:rPr>
            </w:pPr>
          </w:p>
          <w:p w:rsidR="00803BC3" w:rsidRPr="00231AEB" w:rsidRDefault="00803BC3" w:rsidP="002649C2">
            <w:pPr>
              <w:rPr>
                <w:b/>
                <w:sz w:val="22"/>
                <w:szCs w:val="22"/>
              </w:rPr>
            </w:pPr>
            <w:r w:rsidRPr="00231AEB">
              <w:rPr>
                <w:b/>
                <w:sz w:val="22"/>
                <w:szCs w:val="22"/>
              </w:rPr>
              <w:t xml:space="preserve">Покупатель   </w:t>
            </w:r>
          </w:p>
          <w:p w:rsidR="00803BC3" w:rsidRPr="00231AEB" w:rsidRDefault="00803BC3" w:rsidP="002649C2">
            <w:pPr>
              <w:rPr>
                <w:rFonts w:eastAsia="Calibri"/>
                <w:b/>
                <w:sz w:val="22"/>
                <w:szCs w:val="22"/>
              </w:rPr>
            </w:pPr>
            <w:r w:rsidRPr="00231AEB">
              <w:rPr>
                <w:b/>
                <w:sz w:val="22"/>
                <w:szCs w:val="22"/>
                <w:lang w:val="en-US"/>
              </w:rPr>
              <w:t>Buyer</w:t>
            </w:r>
          </w:p>
          <w:p w:rsidR="00803BC3" w:rsidRPr="00231AEB" w:rsidRDefault="00803BC3" w:rsidP="002649C2">
            <w:pPr>
              <w:rPr>
                <w:b/>
                <w:sz w:val="22"/>
                <w:szCs w:val="22"/>
              </w:rPr>
            </w:pPr>
            <w:r w:rsidRPr="00231AEB">
              <w:rPr>
                <w:b/>
                <w:sz w:val="22"/>
                <w:szCs w:val="22"/>
              </w:rPr>
              <w:t>________________________________________</w:t>
            </w:r>
          </w:p>
          <w:p w:rsidR="00803BC3" w:rsidRPr="00231AEB" w:rsidRDefault="00803BC3" w:rsidP="00FB34A3">
            <w:pPr>
              <w:jc w:val="right"/>
              <w:rPr>
                <w:sz w:val="22"/>
                <w:szCs w:val="22"/>
                <w:lang w:eastAsia="en-US"/>
              </w:rPr>
            </w:pPr>
          </w:p>
        </w:tc>
      </w:tr>
    </w:tbl>
    <w:p w:rsidR="008D1E11" w:rsidRPr="00231AEB" w:rsidRDefault="008D1E11" w:rsidP="00803BC3">
      <w:pPr>
        <w:jc w:val="right"/>
        <w:rPr>
          <w:b/>
          <w:sz w:val="22"/>
          <w:szCs w:val="22"/>
        </w:rPr>
      </w:pPr>
    </w:p>
    <w:p w:rsidR="008D1E11" w:rsidRPr="00231AEB" w:rsidRDefault="008D1E11" w:rsidP="00803BC3">
      <w:pPr>
        <w:jc w:val="right"/>
        <w:rPr>
          <w:b/>
          <w:sz w:val="22"/>
          <w:szCs w:val="22"/>
        </w:rPr>
      </w:pPr>
    </w:p>
    <w:p w:rsidR="00846F97" w:rsidRPr="00231AEB" w:rsidRDefault="00846F97" w:rsidP="00803BC3">
      <w:pPr>
        <w:jc w:val="right"/>
        <w:rPr>
          <w:b/>
          <w:sz w:val="22"/>
          <w:szCs w:val="22"/>
        </w:rPr>
      </w:pPr>
      <w:r w:rsidRPr="00231AEB">
        <w:rPr>
          <w:b/>
          <w:sz w:val="22"/>
          <w:szCs w:val="22"/>
        </w:rPr>
        <w:t xml:space="preserve">Приложение № </w:t>
      </w:r>
      <w:r w:rsidR="001D494B" w:rsidRPr="00231AEB">
        <w:rPr>
          <w:b/>
          <w:sz w:val="22"/>
          <w:szCs w:val="22"/>
        </w:rPr>
        <w:t>Б</w:t>
      </w:r>
      <w:r w:rsidRPr="00231AEB">
        <w:rPr>
          <w:b/>
          <w:sz w:val="22"/>
          <w:szCs w:val="22"/>
        </w:rPr>
        <w:t xml:space="preserve"> </w:t>
      </w:r>
    </w:p>
    <w:p w:rsidR="00846F97" w:rsidRPr="00231AEB" w:rsidRDefault="00846F97" w:rsidP="00803BC3">
      <w:pPr>
        <w:jc w:val="right"/>
        <w:rPr>
          <w:b/>
          <w:sz w:val="22"/>
          <w:szCs w:val="22"/>
        </w:rPr>
      </w:pPr>
    </w:p>
    <w:p w:rsidR="00846F97" w:rsidRPr="00231AEB" w:rsidRDefault="00846F97" w:rsidP="00803BC3">
      <w:pPr>
        <w:jc w:val="right"/>
        <w:rPr>
          <w:b/>
          <w:sz w:val="22"/>
          <w:szCs w:val="22"/>
        </w:rPr>
      </w:pPr>
      <w:r w:rsidRPr="00231AEB">
        <w:rPr>
          <w:b/>
          <w:sz w:val="22"/>
          <w:szCs w:val="22"/>
        </w:rPr>
        <w:t xml:space="preserve">к Контракту </w:t>
      </w:r>
      <w:r w:rsidRPr="00231AEB">
        <w:rPr>
          <w:b/>
          <w:sz w:val="22"/>
          <w:szCs w:val="22"/>
          <w:lang w:val="en-US"/>
        </w:rPr>
        <w:t>No</w:t>
      </w:r>
      <w:r w:rsidRPr="00231AEB">
        <w:rPr>
          <w:b/>
          <w:sz w:val="22"/>
          <w:szCs w:val="22"/>
        </w:rPr>
        <w:t>.______________  от ___________</w:t>
      </w:r>
    </w:p>
    <w:p w:rsidR="00846F97" w:rsidRPr="00231AEB" w:rsidRDefault="00846F97" w:rsidP="00803BC3">
      <w:pPr>
        <w:ind w:left="5940"/>
        <w:rPr>
          <w:sz w:val="22"/>
          <w:szCs w:val="22"/>
        </w:rPr>
      </w:pPr>
    </w:p>
    <w:p w:rsidR="00846F97" w:rsidRPr="00231AEB" w:rsidRDefault="00846F97" w:rsidP="00803BC3">
      <w:pPr>
        <w:jc w:val="center"/>
        <w:rPr>
          <w:sz w:val="22"/>
          <w:szCs w:val="22"/>
        </w:rPr>
      </w:pPr>
      <w:r w:rsidRPr="00231AEB">
        <w:rPr>
          <w:sz w:val="22"/>
          <w:szCs w:val="22"/>
        </w:rPr>
        <w:t xml:space="preserve">Информация о цепочке собственников контрагента, включая бенефициаров </w:t>
      </w:r>
    </w:p>
    <w:p w:rsidR="00846F97" w:rsidRPr="00231AEB" w:rsidRDefault="00846F97" w:rsidP="00803BC3">
      <w:pPr>
        <w:jc w:val="center"/>
        <w:rPr>
          <w:sz w:val="22"/>
          <w:szCs w:val="22"/>
        </w:rPr>
      </w:pPr>
      <w:r w:rsidRPr="00231AEB">
        <w:rPr>
          <w:sz w:val="22"/>
          <w:szCs w:val="22"/>
        </w:rPr>
        <w:t>(в том числе, конечных)</w:t>
      </w:r>
    </w:p>
    <w:p w:rsidR="00846F97" w:rsidRPr="00231AEB" w:rsidRDefault="00846F97" w:rsidP="00803BC3">
      <w:pPr>
        <w:jc w:val="center"/>
        <w:rPr>
          <w:sz w:val="22"/>
          <w:szCs w:val="22"/>
        </w:rPr>
      </w:pPr>
      <w:r w:rsidRPr="00231AEB">
        <w:rPr>
          <w:sz w:val="22"/>
          <w:szCs w:val="22"/>
        </w:rPr>
        <w:t>(по состоянию на "___" ________ 20__ г. )</w:t>
      </w:r>
    </w:p>
    <w:p w:rsidR="00846F97" w:rsidRPr="00231AEB" w:rsidRDefault="00846F97" w:rsidP="00803BC3">
      <w:pPr>
        <w:jc w:val="center"/>
        <w:rPr>
          <w:sz w:val="22"/>
          <w:szCs w:val="22"/>
        </w:rPr>
      </w:pPr>
    </w:p>
    <w:tbl>
      <w:tblPr>
        <w:tblW w:w="5000" w:type="pct"/>
        <w:tblCellMar>
          <w:left w:w="0" w:type="dxa"/>
          <w:right w:w="0" w:type="dxa"/>
        </w:tblCellMar>
        <w:tblLook w:val="04A0" w:firstRow="1" w:lastRow="0" w:firstColumn="1" w:lastColumn="0" w:noHBand="0" w:noVBand="1"/>
      </w:tblPr>
      <w:tblGrid>
        <w:gridCol w:w="534"/>
        <w:gridCol w:w="2047"/>
        <w:gridCol w:w="2314"/>
        <w:gridCol w:w="2701"/>
        <w:gridCol w:w="1749"/>
      </w:tblGrid>
      <w:tr w:rsidR="00846F97" w:rsidRPr="00231AEB" w:rsidTr="00846F97">
        <w:trPr>
          <w:trHeight w:val="1053"/>
        </w:trPr>
        <w:tc>
          <w:tcPr>
            <w:tcW w:w="286" w:type="pct"/>
            <w:tcBorders>
              <w:top w:val="single" w:sz="4" w:space="0" w:color="auto"/>
              <w:left w:val="single" w:sz="4" w:space="0" w:color="auto"/>
              <w:bottom w:val="nil"/>
              <w:right w:val="single" w:sz="4" w:space="0" w:color="auto"/>
            </w:tcBorders>
            <w:shd w:val="clear" w:color="auto" w:fill="C0C0C0"/>
            <w:vAlign w:val="center"/>
            <w:hideMark/>
          </w:tcPr>
          <w:p w:rsidR="00846F97" w:rsidRPr="00231AEB" w:rsidRDefault="00846F97" w:rsidP="00803BC3">
            <w:pPr>
              <w:jc w:val="center"/>
              <w:rPr>
                <w:sz w:val="22"/>
                <w:szCs w:val="22"/>
                <w:lang w:eastAsia="en-US"/>
              </w:rPr>
            </w:pPr>
            <w:r w:rsidRPr="00231AEB">
              <w:rPr>
                <w:sz w:val="22"/>
                <w:szCs w:val="22"/>
                <w:lang w:eastAsia="en-US"/>
              </w:rPr>
              <w:t>№ п/п</w:t>
            </w:r>
          </w:p>
        </w:tc>
        <w:tc>
          <w:tcPr>
            <w:tcW w:w="1095" w:type="pct"/>
            <w:tcBorders>
              <w:top w:val="single" w:sz="4" w:space="0" w:color="auto"/>
              <w:left w:val="nil"/>
              <w:bottom w:val="single" w:sz="4" w:space="0" w:color="auto"/>
              <w:right w:val="single" w:sz="4" w:space="0" w:color="auto"/>
            </w:tcBorders>
            <w:shd w:val="clear" w:color="auto" w:fill="C0C0C0"/>
            <w:vAlign w:val="center"/>
            <w:hideMark/>
          </w:tcPr>
          <w:p w:rsidR="00846F97" w:rsidRPr="00231AEB" w:rsidRDefault="00846F97" w:rsidP="00803BC3">
            <w:pPr>
              <w:jc w:val="center"/>
              <w:rPr>
                <w:sz w:val="22"/>
                <w:szCs w:val="22"/>
                <w:lang w:eastAsia="en-US"/>
              </w:rPr>
            </w:pPr>
            <w:r w:rsidRPr="00231AEB">
              <w:rPr>
                <w:sz w:val="22"/>
                <w:szCs w:val="22"/>
                <w:lang w:eastAsia="en-US"/>
              </w:rPr>
              <w:t xml:space="preserve">Наименование контрагента                                          (ИНН и вид деятельности) </w:t>
            </w:r>
          </w:p>
        </w:tc>
        <w:tc>
          <w:tcPr>
            <w:tcW w:w="1238" w:type="pct"/>
            <w:tcBorders>
              <w:top w:val="single" w:sz="4" w:space="0" w:color="auto"/>
              <w:left w:val="nil"/>
              <w:bottom w:val="single" w:sz="4" w:space="0" w:color="auto"/>
              <w:right w:val="single" w:sz="4" w:space="0" w:color="auto"/>
            </w:tcBorders>
            <w:shd w:val="clear" w:color="auto" w:fill="C0C0C0"/>
            <w:vAlign w:val="center"/>
            <w:hideMark/>
          </w:tcPr>
          <w:p w:rsidR="00846F97" w:rsidRPr="00231AEB" w:rsidRDefault="00846F97" w:rsidP="00803BC3">
            <w:pPr>
              <w:jc w:val="center"/>
              <w:rPr>
                <w:sz w:val="22"/>
                <w:szCs w:val="22"/>
                <w:lang w:eastAsia="en-US"/>
              </w:rPr>
            </w:pPr>
            <w:r w:rsidRPr="00231AEB">
              <w:rPr>
                <w:sz w:val="22"/>
                <w:szCs w:val="22"/>
                <w:lang w:eastAsia="en-US"/>
              </w:rPr>
              <w:t>Договор//Контракт (реквизиты, предмет, цена, срок действия и иные существенные условия)</w:t>
            </w:r>
          </w:p>
        </w:tc>
        <w:tc>
          <w:tcPr>
            <w:tcW w:w="1445" w:type="pct"/>
            <w:tcBorders>
              <w:top w:val="single" w:sz="4" w:space="0" w:color="auto"/>
              <w:left w:val="nil"/>
              <w:bottom w:val="single" w:sz="4" w:space="0" w:color="auto"/>
              <w:right w:val="single" w:sz="4" w:space="0" w:color="auto"/>
            </w:tcBorders>
            <w:shd w:val="clear" w:color="auto" w:fill="C0C0C0"/>
            <w:vAlign w:val="center"/>
            <w:hideMark/>
          </w:tcPr>
          <w:p w:rsidR="00846F97" w:rsidRPr="00231AEB" w:rsidRDefault="00846F97" w:rsidP="00803BC3">
            <w:pPr>
              <w:jc w:val="center"/>
              <w:rPr>
                <w:sz w:val="22"/>
                <w:szCs w:val="22"/>
                <w:lang w:eastAsia="en-US"/>
              </w:rPr>
            </w:pPr>
            <w:r w:rsidRPr="00231AEB">
              <w:rPr>
                <w:sz w:val="22"/>
                <w:szCs w:val="22"/>
                <w:lang w:eastAsia="en-US"/>
              </w:rPr>
              <w:t>Информация о цепочке собственников контрагента, включая бенефициаров (в том числе конечных)                                                                    (ФИО, паспортные данные, ИНН)</w:t>
            </w:r>
          </w:p>
        </w:tc>
        <w:tc>
          <w:tcPr>
            <w:tcW w:w="936" w:type="pct"/>
            <w:tcBorders>
              <w:top w:val="single" w:sz="4" w:space="0" w:color="auto"/>
              <w:left w:val="nil"/>
              <w:bottom w:val="single" w:sz="4" w:space="0" w:color="auto"/>
              <w:right w:val="single" w:sz="4" w:space="0" w:color="auto"/>
            </w:tcBorders>
            <w:shd w:val="clear" w:color="auto" w:fill="C0C0C0"/>
            <w:vAlign w:val="center"/>
            <w:hideMark/>
          </w:tcPr>
          <w:p w:rsidR="00846F97" w:rsidRPr="00231AEB" w:rsidRDefault="00846F97" w:rsidP="00803BC3">
            <w:pPr>
              <w:jc w:val="center"/>
              <w:rPr>
                <w:sz w:val="22"/>
                <w:szCs w:val="22"/>
                <w:lang w:eastAsia="en-US"/>
              </w:rPr>
            </w:pPr>
            <w:r w:rsidRPr="00231AEB">
              <w:rPr>
                <w:sz w:val="22"/>
                <w:szCs w:val="22"/>
                <w:lang w:eastAsia="en-US"/>
              </w:rPr>
              <w:t>Подтверждающие документы (наименование, реквизиты)</w:t>
            </w:r>
          </w:p>
        </w:tc>
      </w:tr>
      <w:tr w:rsidR="00846F97" w:rsidRPr="00231AEB" w:rsidTr="00846F97">
        <w:trPr>
          <w:trHeight w:val="375"/>
        </w:trPr>
        <w:tc>
          <w:tcPr>
            <w:tcW w:w="286" w:type="pct"/>
            <w:tcBorders>
              <w:top w:val="single" w:sz="4" w:space="0" w:color="auto"/>
              <w:left w:val="single" w:sz="4" w:space="0" w:color="auto"/>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1</w:t>
            </w:r>
          </w:p>
        </w:tc>
        <w:tc>
          <w:tcPr>
            <w:tcW w:w="1095"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2</w:t>
            </w: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3</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4</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5</w:t>
            </w:r>
          </w:p>
        </w:tc>
      </w:tr>
      <w:tr w:rsidR="00846F97" w:rsidRPr="00231AEB" w:rsidTr="00846F97">
        <w:trPr>
          <w:trHeight w:val="1875"/>
        </w:trPr>
        <w:tc>
          <w:tcPr>
            <w:tcW w:w="286" w:type="pct"/>
            <w:vMerge w:val="restart"/>
            <w:tcBorders>
              <w:top w:val="nil"/>
              <w:left w:val="single" w:sz="4" w:space="0" w:color="auto"/>
              <w:bottom w:val="single" w:sz="4" w:space="0" w:color="000000"/>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1</w:t>
            </w:r>
          </w:p>
        </w:tc>
        <w:tc>
          <w:tcPr>
            <w:tcW w:w="1095" w:type="pct"/>
            <w:vMerge w:val="restart"/>
            <w:tcBorders>
              <w:top w:val="nil"/>
              <w:left w:val="single" w:sz="4" w:space="0" w:color="auto"/>
              <w:bottom w:val="single" w:sz="4" w:space="0" w:color="000000"/>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 </w:t>
            </w:r>
          </w:p>
          <w:p w:rsidR="00846F97" w:rsidRPr="00231AEB" w:rsidRDefault="00846F97" w:rsidP="00803BC3">
            <w:pPr>
              <w:jc w:val="center"/>
              <w:rPr>
                <w:sz w:val="22"/>
                <w:szCs w:val="22"/>
                <w:lang w:eastAsia="en-US"/>
              </w:rPr>
            </w:pPr>
            <w:r w:rsidRPr="00231AEB">
              <w:rPr>
                <w:sz w:val="22"/>
                <w:szCs w:val="22"/>
                <w:lang w:eastAsia="en-US"/>
              </w:rPr>
              <w:t> </w:t>
            </w: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 </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r>
      <w:tr w:rsidR="00846F97" w:rsidRPr="00231AEB" w:rsidTr="00846F97">
        <w:trPr>
          <w:trHeight w:val="375"/>
        </w:trPr>
        <w:tc>
          <w:tcPr>
            <w:tcW w:w="0" w:type="auto"/>
            <w:vMerge/>
            <w:tcBorders>
              <w:top w:val="nil"/>
              <w:left w:val="single" w:sz="4" w:space="0" w:color="auto"/>
              <w:bottom w:val="single" w:sz="4" w:space="0" w:color="000000"/>
              <w:right w:val="single" w:sz="4" w:space="0" w:color="auto"/>
            </w:tcBorders>
            <w:vAlign w:val="center"/>
            <w:hideMark/>
          </w:tcPr>
          <w:p w:rsidR="00846F97" w:rsidRPr="00231AEB" w:rsidRDefault="00846F97" w:rsidP="00803BC3">
            <w:pPr>
              <w:rPr>
                <w:sz w:val="22"/>
                <w:szCs w:val="22"/>
                <w:lang w:eastAsia="en-US"/>
              </w:rPr>
            </w:pPr>
          </w:p>
        </w:tc>
        <w:tc>
          <w:tcPr>
            <w:tcW w:w="0" w:type="auto"/>
            <w:vMerge/>
            <w:tcBorders>
              <w:top w:val="nil"/>
              <w:left w:val="single" w:sz="4" w:space="0" w:color="auto"/>
              <w:bottom w:val="single" w:sz="4" w:space="0" w:color="000000"/>
              <w:right w:val="single" w:sz="4" w:space="0" w:color="auto"/>
            </w:tcBorders>
            <w:vAlign w:val="center"/>
            <w:hideMark/>
          </w:tcPr>
          <w:p w:rsidR="00846F97" w:rsidRPr="00231AEB" w:rsidRDefault="00846F97" w:rsidP="00803BC3">
            <w:pPr>
              <w:rPr>
                <w:sz w:val="22"/>
                <w:szCs w:val="22"/>
                <w:lang w:eastAsia="en-US"/>
              </w:rPr>
            </w:pP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 </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r>
      <w:tr w:rsidR="00846F97" w:rsidRPr="00231AEB" w:rsidTr="00846F97">
        <w:trPr>
          <w:trHeight w:val="375"/>
        </w:trPr>
        <w:tc>
          <w:tcPr>
            <w:tcW w:w="0" w:type="auto"/>
            <w:vMerge/>
            <w:tcBorders>
              <w:top w:val="nil"/>
              <w:left w:val="single" w:sz="4" w:space="0" w:color="auto"/>
              <w:bottom w:val="single" w:sz="4" w:space="0" w:color="000000"/>
              <w:right w:val="single" w:sz="4" w:space="0" w:color="auto"/>
            </w:tcBorders>
            <w:vAlign w:val="center"/>
            <w:hideMark/>
          </w:tcPr>
          <w:p w:rsidR="00846F97" w:rsidRPr="00231AEB" w:rsidRDefault="00846F97" w:rsidP="00803BC3">
            <w:pPr>
              <w:rPr>
                <w:sz w:val="22"/>
                <w:szCs w:val="22"/>
                <w:lang w:eastAsia="en-US"/>
              </w:rPr>
            </w:pPr>
          </w:p>
        </w:tc>
        <w:tc>
          <w:tcPr>
            <w:tcW w:w="1095"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r>
      <w:tr w:rsidR="00846F97" w:rsidRPr="00231AEB" w:rsidTr="00846F97">
        <w:trPr>
          <w:trHeight w:val="375"/>
        </w:trPr>
        <w:tc>
          <w:tcPr>
            <w:tcW w:w="0" w:type="auto"/>
            <w:vMerge/>
            <w:tcBorders>
              <w:top w:val="nil"/>
              <w:left w:val="single" w:sz="4" w:space="0" w:color="auto"/>
              <w:bottom w:val="single" w:sz="4" w:space="0" w:color="000000"/>
              <w:right w:val="single" w:sz="4" w:space="0" w:color="auto"/>
            </w:tcBorders>
            <w:vAlign w:val="center"/>
            <w:hideMark/>
          </w:tcPr>
          <w:p w:rsidR="00846F97" w:rsidRPr="00231AEB" w:rsidRDefault="00846F97" w:rsidP="00803BC3">
            <w:pPr>
              <w:rPr>
                <w:sz w:val="22"/>
                <w:szCs w:val="22"/>
                <w:lang w:eastAsia="en-US"/>
              </w:rPr>
            </w:pPr>
          </w:p>
        </w:tc>
        <w:tc>
          <w:tcPr>
            <w:tcW w:w="1095"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r>
    </w:tbl>
    <w:p w:rsidR="00846F97" w:rsidRPr="00231AEB" w:rsidRDefault="00846F97" w:rsidP="00803BC3">
      <w:pPr>
        <w:jc w:val="center"/>
        <w:rPr>
          <w:sz w:val="22"/>
          <w:szCs w:val="22"/>
        </w:rPr>
      </w:pPr>
    </w:p>
    <w:p w:rsidR="00846F97" w:rsidRPr="00231AEB" w:rsidRDefault="00846F97" w:rsidP="00803BC3">
      <w:pPr>
        <w:rPr>
          <w:sz w:val="22"/>
          <w:szCs w:val="22"/>
        </w:rPr>
      </w:pPr>
      <w:r w:rsidRPr="00231AEB">
        <w:rPr>
          <w:sz w:val="22"/>
          <w:szCs w:val="22"/>
        </w:rPr>
        <w:t>Достоверность и полноту настоящих сведений подтверждаю.</w:t>
      </w:r>
    </w:p>
    <w:p w:rsidR="00846F97" w:rsidRPr="00231AEB" w:rsidRDefault="00846F97" w:rsidP="00803BC3">
      <w:pPr>
        <w:rPr>
          <w:sz w:val="22"/>
          <w:szCs w:val="22"/>
        </w:rPr>
      </w:pPr>
      <w:r w:rsidRPr="00231AEB">
        <w:rPr>
          <w:sz w:val="22"/>
          <w:szCs w:val="22"/>
        </w:rPr>
        <w:t>"___"________201_ г. ___________________________________________________________</w:t>
      </w:r>
    </w:p>
    <w:p w:rsidR="00846F97" w:rsidRPr="00231AEB" w:rsidRDefault="00846F97" w:rsidP="00803BC3">
      <w:pPr>
        <w:ind w:right="1437"/>
        <w:rPr>
          <w:sz w:val="22"/>
          <w:szCs w:val="22"/>
        </w:rPr>
      </w:pPr>
      <w:r w:rsidRPr="00231AEB">
        <w:rPr>
          <w:sz w:val="22"/>
          <w:szCs w:val="22"/>
        </w:rPr>
        <w:t xml:space="preserve">                                              (подпись лица-уполномоченного представителя организации-контрагента)</w:t>
      </w: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jc w:val="both"/>
        <w:rPr>
          <w:sz w:val="22"/>
          <w:szCs w:val="22"/>
        </w:rPr>
      </w:pPr>
      <w:r w:rsidRPr="00231AEB">
        <w:rPr>
          <w:sz w:val="22"/>
          <w:szCs w:val="22"/>
        </w:rPr>
        <w:t>Согласовано в качестве формы</w:t>
      </w: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tbl>
      <w:tblPr>
        <w:tblW w:w="5000" w:type="pct"/>
        <w:tblCellMar>
          <w:left w:w="107" w:type="dxa"/>
          <w:right w:w="107" w:type="dxa"/>
        </w:tblCellMar>
        <w:tblLook w:val="04A0" w:firstRow="1" w:lastRow="0" w:firstColumn="1" w:lastColumn="0" w:noHBand="0" w:noVBand="1"/>
      </w:tblPr>
      <w:tblGrid>
        <w:gridCol w:w="4677"/>
        <w:gridCol w:w="4678"/>
      </w:tblGrid>
      <w:tr w:rsidR="00803BC3" w:rsidRPr="00231AEB" w:rsidTr="002649C2">
        <w:tc>
          <w:tcPr>
            <w:tcW w:w="2500" w:type="pct"/>
          </w:tcPr>
          <w:p w:rsidR="00803BC3" w:rsidRPr="00231AEB" w:rsidRDefault="00803BC3" w:rsidP="002649C2">
            <w:pPr>
              <w:rPr>
                <w:b/>
                <w:sz w:val="22"/>
                <w:szCs w:val="22"/>
              </w:rPr>
            </w:pPr>
            <w:r w:rsidRPr="00231AEB">
              <w:rPr>
                <w:b/>
                <w:sz w:val="22"/>
                <w:szCs w:val="22"/>
              </w:rPr>
              <w:t>Продавец</w:t>
            </w:r>
          </w:p>
          <w:p w:rsidR="00803BC3" w:rsidRPr="00231AEB" w:rsidRDefault="00803BC3" w:rsidP="002649C2">
            <w:pPr>
              <w:rPr>
                <w:rFonts w:eastAsia="Calibri"/>
                <w:b/>
                <w:sz w:val="22"/>
                <w:szCs w:val="22"/>
              </w:rPr>
            </w:pPr>
            <w:r w:rsidRPr="00231AEB">
              <w:rPr>
                <w:b/>
                <w:sz w:val="22"/>
                <w:szCs w:val="22"/>
                <w:lang w:val="en-US"/>
              </w:rPr>
              <w:t>Seller</w:t>
            </w:r>
          </w:p>
          <w:p w:rsidR="00803BC3" w:rsidRPr="00231AEB" w:rsidRDefault="00803BC3" w:rsidP="002649C2">
            <w:pPr>
              <w:rPr>
                <w:b/>
                <w:sz w:val="22"/>
                <w:szCs w:val="22"/>
              </w:rPr>
            </w:pPr>
            <w:r w:rsidRPr="00231AEB">
              <w:rPr>
                <w:b/>
                <w:sz w:val="22"/>
                <w:szCs w:val="22"/>
              </w:rPr>
              <w:t>________________________________________</w:t>
            </w:r>
          </w:p>
          <w:p w:rsidR="00803BC3" w:rsidRPr="00231AEB" w:rsidRDefault="00803BC3" w:rsidP="002649C2">
            <w:pPr>
              <w:jc w:val="right"/>
              <w:rPr>
                <w:rStyle w:val="hps"/>
                <w:b/>
                <w:sz w:val="22"/>
                <w:szCs w:val="22"/>
              </w:rPr>
            </w:pPr>
            <w:r w:rsidRPr="00231AEB">
              <w:rPr>
                <w:rStyle w:val="hps"/>
                <w:b/>
                <w:sz w:val="22"/>
                <w:szCs w:val="22"/>
              </w:rPr>
              <w:t xml:space="preserve">А.В. Арефьев </w:t>
            </w:r>
          </w:p>
          <w:p w:rsidR="00803BC3" w:rsidRPr="00231AEB" w:rsidRDefault="00803BC3" w:rsidP="002649C2">
            <w:pPr>
              <w:jc w:val="right"/>
              <w:rPr>
                <w:sz w:val="22"/>
                <w:szCs w:val="22"/>
              </w:rPr>
            </w:pPr>
            <w:r w:rsidRPr="00231AEB">
              <w:rPr>
                <w:rStyle w:val="hps"/>
                <w:b/>
                <w:sz w:val="22"/>
                <w:szCs w:val="22"/>
              </w:rPr>
              <w:t xml:space="preserve">A.V. Arefiev </w:t>
            </w:r>
          </w:p>
        </w:tc>
        <w:tc>
          <w:tcPr>
            <w:tcW w:w="2500" w:type="pct"/>
            <w:hideMark/>
          </w:tcPr>
          <w:p w:rsidR="00803BC3" w:rsidRPr="00231AEB" w:rsidRDefault="00803BC3" w:rsidP="002649C2">
            <w:pPr>
              <w:rPr>
                <w:b/>
                <w:sz w:val="22"/>
                <w:szCs w:val="22"/>
              </w:rPr>
            </w:pPr>
            <w:r w:rsidRPr="00231AEB">
              <w:rPr>
                <w:b/>
                <w:sz w:val="22"/>
                <w:szCs w:val="22"/>
              </w:rPr>
              <w:t xml:space="preserve">Покупатель   </w:t>
            </w:r>
          </w:p>
          <w:p w:rsidR="00803BC3" w:rsidRPr="00231AEB" w:rsidRDefault="00803BC3" w:rsidP="002649C2">
            <w:pPr>
              <w:rPr>
                <w:rFonts w:eastAsia="Calibri"/>
                <w:b/>
                <w:sz w:val="22"/>
                <w:szCs w:val="22"/>
              </w:rPr>
            </w:pPr>
            <w:r w:rsidRPr="00231AEB">
              <w:rPr>
                <w:b/>
                <w:sz w:val="22"/>
                <w:szCs w:val="22"/>
                <w:lang w:val="en-US"/>
              </w:rPr>
              <w:t>Buyer</w:t>
            </w:r>
          </w:p>
          <w:p w:rsidR="00803BC3" w:rsidRPr="00231AEB" w:rsidRDefault="00803BC3" w:rsidP="002649C2">
            <w:pPr>
              <w:rPr>
                <w:b/>
                <w:sz w:val="22"/>
                <w:szCs w:val="22"/>
              </w:rPr>
            </w:pPr>
            <w:r w:rsidRPr="00231AEB">
              <w:rPr>
                <w:b/>
                <w:sz w:val="22"/>
                <w:szCs w:val="22"/>
              </w:rPr>
              <w:t>________________________________________</w:t>
            </w:r>
          </w:p>
          <w:p w:rsidR="00803BC3" w:rsidRPr="00231AEB" w:rsidRDefault="00803BC3" w:rsidP="00FB34A3">
            <w:pPr>
              <w:jc w:val="right"/>
              <w:rPr>
                <w:sz w:val="22"/>
                <w:szCs w:val="22"/>
                <w:lang w:eastAsia="en-US"/>
              </w:rPr>
            </w:pPr>
          </w:p>
        </w:tc>
      </w:tr>
    </w:tbl>
    <w:p w:rsidR="00846F97" w:rsidRPr="00231AEB" w:rsidRDefault="00846F97" w:rsidP="00803BC3">
      <w:pPr>
        <w:jc w:val="both"/>
        <w:rPr>
          <w:sz w:val="22"/>
          <w:szCs w:val="22"/>
        </w:rPr>
      </w:pPr>
    </w:p>
    <w:p w:rsidR="00803BC3" w:rsidRPr="00231AEB" w:rsidRDefault="00803BC3" w:rsidP="00803BC3">
      <w:pPr>
        <w:jc w:val="both"/>
        <w:rPr>
          <w:sz w:val="22"/>
          <w:szCs w:val="22"/>
        </w:rPr>
      </w:pPr>
    </w:p>
    <w:p w:rsidR="007479D6" w:rsidRPr="00231AEB" w:rsidRDefault="007479D6" w:rsidP="00803BC3">
      <w:pPr>
        <w:jc w:val="right"/>
        <w:rPr>
          <w:b/>
          <w:sz w:val="22"/>
          <w:szCs w:val="22"/>
        </w:rPr>
      </w:pPr>
    </w:p>
    <w:p w:rsidR="007479D6" w:rsidRPr="00231AEB" w:rsidRDefault="007479D6" w:rsidP="00803BC3">
      <w:pPr>
        <w:jc w:val="right"/>
        <w:rPr>
          <w:b/>
          <w:sz w:val="22"/>
          <w:szCs w:val="22"/>
        </w:rPr>
      </w:pPr>
    </w:p>
    <w:p w:rsidR="00846F97" w:rsidRPr="00231AEB" w:rsidRDefault="00846F97" w:rsidP="00803BC3">
      <w:pPr>
        <w:jc w:val="right"/>
        <w:rPr>
          <w:b/>
          <w:sz w:val="22"/>
          <w:szCs w:val="22"/>
          <w:lang w:val="en-US"/>
        </w:rPr>
      </w:pPr>
      <w:r w:rsidRPr="00231AEB">
        <w:rPr>
          <w:b/>
          <w:sz w:val="22"/>
          <w:szCs w:val="22"/>
          <w:lang w:val="en-US"/>
        </w:rPr>
        <w:lastRenderedPageBreak/>
        <w:t xml:space="preserve">Annex № </w:t>
      </w:r>
      <w:r w:rsidR="001D494B" w:rsidRPr="00231AEB">
        <w:rPr>
          <w:b/>
          <w:sz w:val="22"/>
          <w:szCs w:val="22"/>
          <w:lang w:val="en-US"/>
        </w:rPr>
        <w:t>B</w:t>
      </w:r>
      <w:r w:rsidRPr="00231AEB">
        <w:rPr>
          <w:b/>
          <w:sz w:val="22"/>
          <w:szCs w:val="22"/>
          <w:lang w:val="en-US"/>
        </w:rPr>
        <w:t xml:space="preserve"> </w:t>
      </w:r>
    </w:p>
    <w:p w:rsidR="00846F97" w:rsidRPr="00231AEB" w:rsidRDefault="00846F97" w:rsidP="00803BC3">
      <w:pPr>
        <w:jc w:val="right"/>
        <w:rPr>
          <w:b/>
          <w:sz w:val="22"/>
          <w:szCs w:val="22"/>
          <w:lang w:val="en-US"/>
        </w:rPr>
      </w:pPr>
    </w:p>
    <w:p w:rsidR="00846F97" w:rsidRPr="00231AEB" w:rsidRDefault="00846F97" w:rsidP="00803BC3">
      <w:pPr>
        <w:jc w:val="right"/>
        <w:rPr>
          <w:b/>
          <w:sz w:val="22"/>
          <w:szCs w:val="22"/>
          <w:lang w:val="en-US"/>
        </w:rPr>
      </w:pPr>
      <w:r w:rsidRPr="00231AEB">
        <w:rPr>
          <w:b/>
          <w:sz w:val="22"/>
          <w:szCs w:val="22"/>
          <w:lang w:val="en-US"/>
        </w:rPr>
        <w:t>to Contract No.______________  dated ___________</w:t>
      </w:r>
    </w:p>
    <w:p w:rsidR="00846F97" w:rsidRPr="00231AEB" w:rsidRDefault="00846F97" w:rsidP="00803BC3">
      <w:pPr>
        <w:ind w:left="5940"/>
        <w:rPr>
          <w:sz w:val="22"/>
          <w:szCs w:val="22"/>
          <w:lang w:val="en-US"/>
        </w:rPr>
      </w:pPr>
    </w:p>
    <w:p w:rsidR="00846F97" w:rsidRPr="00231AEB" w:rsidRDefault="00846F97" w:rsidP="00803BC3">
      <w:pPr>
        <w:jc w:val="center"/>
        <w:rPr>
          <w:sz w:val="22"/>
          <w:szCs w:val="22"/>
          <w:lang w:val="en-US"/>
        </w:rPr>
      </w:pPr>
      <w:r w:rsidRPr="00231AEB">
        <w:rPr>
          <w:sz w:val="22"/>
          <w:szCs w:val="22"/>
          <w:lang w:val="en-US"/>
        </w:rPr>
        <w:t xml:space="preserve">Information on a chain of owners of the Buyer, </w:t>
      </w:r>
    </w:p>
    <w:p w:rsidR="00846F97" w:rsidRPr="00231AEB" w:rsidRDefault="00846F97" w:rsidP="00803BC3">
      <w:pPr>
        <w:jc w:val="center"/>
        <w:rPr>
          <w:sz w:val="22"/>
          <w:szCs w:val="22"/>
          <w:lang w:val="en-US"/>
        </w:rPr>
      </w:pPr>
      <w:r w:rsidRPr="00231AEB">
        <w:rPr>
          <w:sz w:val="22"/>
          <w:szCs w:val="22"/>
          <w:lang w:val="en-US"/>
        </w:rPr>
        <w:t>(including beneficiaries)</w:t>
      </w:r>
    </w:p>
    <w:p w:rsidR="00846F97" w:rsidRPr="00231AEB" w:rsidRDefault="00846F97" w:rsidP="00803BC3">
      <w:pPr>
        <w:jc w:val="center"/>
        <w:rPr>
          <w:sz w:val="22"/>
          <w:szCs w:val="22"/>
          <w:lang w:val="en-US"/>
        </w:rPr>
      </w:pPr>
      <w:r w:rsidRPr="00231AEB">
        <w:rPr>
          <w:sz w:val="22"/>
          <w:szCs w:val="22"/>
          <w:lang w:val="en-US"/>
        </w:rPr>
        <w:t xml:space="preserve"> (as of  "___" ________ 20__ . )</w:t>
      </w:r>
    </w:p>
    <w:p w:rsidR="00846F97" w:rsidRPr="00231AEB" w:rsidRDefault="00846F97" w:rsidP="00803BC3">
      <w:pPr>
        <w:jc w:val="center"/>
        <w:rPr>
          <w:sz w:val="22"/>
          <w:szCs w:val="22"/>
          <w:lang w:val="en-US"/>
        </w:rPr>
      </w:pPr>
    </w:p>
    <w:tbl>
      <w:tblPr>
        <w:tblW w:w="5000" w:type="pct"/>
        <w:tblCellMar>
          <w:left w:w="0" w:type="dxa"/>
          <w:right w:w="0" w:type="dxa"/>
        </w:tblCellMar>
        <w:tblLook w:val="04A0" w:firstRow="1" w:lastRow="0" w:firstColumn="1" w:lastColumn="0" w:noHBand="0" w:noVBand="1"/>
      </w:tblPr>
      <w:tblGrid>
        <w:gridCol w:w="534"/>
        <w:gridCol w:w="2047"/>
        <w:gridCol w:w="2314"/>
        <w:gridCol w:w="2701"/>
        <w:gridCol w:w="1749"/>
      </w:tblGrid>
      <w:tr w:rsidR="00846F97" w:rsidRPr="00231AEB" w:rsidTr="00846F97">
        <w:trPr>
          <w:trHeight w:val="1053"/>
        </w:trPr>
        <w:tc>
          <w:tcPr>
            <w:tcW w:w="286" w:type="pct"/>
            <w:tcBorders>
              <w:top w:val="single" w:sz="4" w:space="0" w:color="auto"/>
              <w:left w:val="single" w:sz="4" w:space="0" w:color="auto"/>
              <w:bottom w:val="nil"/>
              <w:right w:val="single" w:sz="4" w:space="0" w:color="auto"/>
            </w:tcBorders>
            <w:shd w:val="clear" w:color="auto" w:fill="C0C0C0"/>
            <w:vAlign w:val="center"/>
            <w:hideMark/>
          </w:tcPr>
          <w:p w:rsidR="00846F97" w:rsidRPr="00231AEB" w:rsidRDefault="00846F97" w:rsidP="00803BC3">
            <w:pPr>
              <w:jc w:val="center"/>
              <w:rPr>
                <w:sz w:val="22"/>
                <w:szCs w:val="22"/>
                <w:lang w:val="en-US" w:eastAsia="en-US"/>
              </w:rPr>
            </w:pPr>
            <w:r w:rsidRPr="00231AEB">
              <w:rPr>
                <w:sz w:val="22"/>
                <w:szCs w:val="22"/>
                <w:lang w:val="en-US" w:eastAsia="en-US"/>
              </w:rPr>
              <w:t xml:space="preserve">№ </w:t>
            </w:r>
          </w:p>
        </w:tc>
        <w:tc>
          <w:tcPr>
            <w:tcW w:w="1095" w:type="pct"/>
            <w:tcBorders>
              <w:top w:val="single" w:sz="4" w:space="0" w:color="auto"/>
              <w:left w:val="nil"/>
              <w:bottom w:val="single" w:sz="4" w:space="0" w:color="auto"/>
              <w:right w:val="single" w:sz="4" w:space="0" w:color="auto"/>
            </w:tcBorders>
            <w:shd w:val="clear" w:color="auto" w:fill="C0C0C0"/>
            <w:vAlign w:val="center"/>
            <w:hideMark/>
          </w:tcPr>
          <w:p w:rsidR="00846F97" w:rsidRPr="00231AEB" w:rsidRDefault="00846F97" w:rsidP="00803BC3">
            <w:pPr>
              <w:jc w:val="center"/>
              <w:rPr>
                <w:sz w:val="22"/>
                <w:szCs w:val="22"/>
                <w:lang w:val="en-US" w:eastAsia="en-US"/>
              </w:rPr>
            </w:pPr>
            <w:r w:rsidRPr="00231AEB">
              <w:rPr>
                <w:sz w:val="22"/>
                <w:szCs w:val="22"/>
                <w:lang w:val="en-US" w:eastAsia="en-US"/>
              </w:rPr>
              <w:t>Name of counterparty (TIN and type of activity)</w:t>
            </w:r>
          </w:p>
        </w:tc>
        <w:tc>
          <w:tcPr>
            <w:tcW w:w="1238" w:type="pct"/>
            <w:tcBorders>
              <w:top w:val="single" w:sz="4" w:space="0" w:color="auto"/>
              <w:left w:val="nil"/>
              <w:bottom w:val="single" w:sz="4" w:space="0" w:color="auto"/>
              <w:right w:val="single" w:sz="4" w:space="0" w:color="auto"/>
            </w:tcBorders>
            <w:shd w:val="clear" w:color="auto" w:fill="C0C0C0"/>
            <w:vAlign w:val="center"/>
            <w:hideMark/>
          </w:tcPr>
          <w:p w:rsidR="00846F97" w:rsidRPr="00231AEB" w:rsidRDefault="00846F97" w:rsidP="00803BC3">
            <w:pPr>
              <w:jc w:val="center"/>
              <w:rPr>
                <w:sz w:val="22"/>
                <w:szCs w:val="22"/>
                <w:lang w:val="en-US" w:eastAsia="en-US"/>
              </w:rPr>
            </w:pPr>
            <w:r w:rsidRPr="00231AEB">
              <w:rPr>
                <w:sz w:val="22"/>
                <w:szCs w:val="22"/>
                <w:lang w:val="en-US" w:eastAsia="en-US"/>
              </w:rPr>
              <w:t>Contract (details, subject, price, expiration date, and other essential terms)</w:t>
            </w:r>
          </w:p>
        </w:tc>
        <w:tc>
          <w:tcPr>
            <w:tcW w:w="1445" w:type="pct"/>
            <w:tcBorders>
              <w:top w:val="single" w:sz="4" w:space="0" w:color="auto"/>
              <w:left w:val="nil"/>
              <w:bottom w:val="single" w:sz="4" w:space="0" w:color="auto"/>
              <w:right w:val="single" w:sz="4" w:space="0" w:color="auto"/>
            </w:tcBorders>
            <w:shd w:val="clear" w:color="auto" w:fill="C0C0C0"/>
            <w:vAlign w:val="center"/>
            <w:hideMark/>
          </w:tcPr>
          <w:p w:rsidR="00846F97" w:rsidRPr="00231AEB" w:rsidRDefault="00846F97" w:rsidP="00803BC3">
            <w:pPr>
              <w:ind w:left="61" w:right="94" w:hanging="61"/>
              <w:jc w:val="center"/>
              <w:rPr>
                <w:sz w:val="22"/>
                <w:szCs w:val="22"/>
                <w:lang w:val="en-US" w:eastAsia="en-US"/>
              </w:rPr>
            </w:pPr>
            <w:r w:rsidRPr="00231AEB">
              <w:rPr>
                <w:sz w:val="22"/>
                <w:szCs w:val="22"/>
                <w:lang w:val="en-US" w:eastAsia="en-US"/>
              </w:rPr>
              <w:t xml:space="preserve">Information on a chain of owners of the Buyer, </w:t>
            </w:r>
          </w:p>
          <w:p w:rsidR="00846F97" w:rsidRPr="00231AEB" w:rsidRDefault="00846F97" w:rsidP="00803BC3">
            <w:pPr>
              <w:ind w:left="61" w:right="94" w:hanging="61"/>
              <w:jc w:val="center"/>
              <w:rPr>
                <w:sz w:val="22"/>
                <w:szCs w:val="22"/>
                <w:lang w:val="en-US" w:eastAsia="en-US"/>
              </w:rPr>
            </w:pPr>
            <w:r w:rsidRPr="00231AEB">
              <w:rPr>
                <w:sz w:val="22"/>
                <w:szCs w:val="22"/>
                <w:lang w:val="en-US" w:eastAsia="en-US"/>
              </w:rPr>
              <w:t xml:space="preserve">(including beneficiaries) </w:t>
            </w:r>
          </w:p>
          <w:p w:rsidR="00846F97" w:rsidRPr="00231AEB" w:rsidRDefault="00846F97" w:rsidP="00803BC3">
            <w:pPr>
              <w:ind w:left="61" w:right="94" w:hanging="61"/>
              <w:jc w:val="center"/>
              <w:rPr>
                <w:sz w:val="22"/>
                <w:szCs w:val="22"/>
                <w:lang w:val="en-US" w:eastAsia="en-US"/>
              </w:rPr>
            </w:pPr>
            <w:r w:rsidRPr="00231AEB">
              <w:rPr>
                <w:sz w:val="22"/>
                <w:szCs w:val="22"/>
                <w:lang w:val="en-US" w:eastAsia="en-US"/>
              </w:rPr>
              <w:t>(Full name, passport number, TIN)</w:t>
            </w:r>
          </w:p>
        </w:tc>
        <w:tc>
          <w:tcPr>
            <w:tcW w:w="936" w:type="pct"/>
            <w:tcBorders>
              <w:top w:val="single" w:sz="4" w:space="0" w:color="auto"/>
              <w:left w:val="nil"/>
              <w:bottom w:val="single" w:sz="4" w:space="0" w:color="auto"/>
              <w:right w:val="single" w:sz="4" w:space="0" w:color="auto"/>
            </w:tcBorders>
            <w:shd w:val="clear" w:color="auto" w:fill="C0C0C0"/>
            <w:vAlign w:val="center"/>
            <w:hideMark/>
          </w:tcPr>
          <w:p w:rsidR="00846F97" w:rsidRPr="00231AEB" w:rsidRDefault="00846F97" w:rsidP="00803BC3">
            <w:pPr>
              <w:jc w:val="center"/>
              <w:rPr>
                <w:sz w:val="22"/>
                <w:szCs w:val="22"/>
                <w:lang w:val="en-US" w:eastAsia="en-US"/>
              </w:rPr>
            </w:pPr>
            <w:r w:rsidRPr="00231AEB">
              <w:rPr>
                <w:sz w:val="22"/>
                <w:szCs w:val="22"/>
                <w:lang w:val="en-US" w:eastAsia="en-US"/>
              </w:rPr>
              <w:t>Confirming documents (name, details)</w:t>
            </w:r>
          </w:p>
        </w:tc>
      </w:tr>
      <w:tr w:rsidR="00846F97" w:rsidRPr="00231AEB" w:rsidTr="00846F97">
        <w:trPr>
          <w:trHeight w:val="375"/>
        </w:trPr>
        <w:tc>
          <w:tcPr>
            <w:tcW w:w="286" w:type="pct"/>
            <w:tcBorders>
              <w:top w:val="single" w:sz="4" w:space="0" w:color="auto"/>
              <w:left w:val="single" w:sz="4" w:space="0" w:color="auto"/>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1</w:t>
            </w:r>
          </w:p>
        </w:tc>
        <w:tc>
          <w:tcPr>
            <w:tcW w:w="1095"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2</w:t>
            </w: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3</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ind w:left="61" w:right="94" w:hanging="61"/>
              <w:jc w:val="center"/>
              <w:rPr>
                <w:sz w:val="22"/>
                <w:szCs w:val="22"/>
                <w:lang w:eastAsia="en-US"/>
              </w:rPr>
            </w:pPr>
            <w:r w:rsidRPr="00231AEB">
              <w:rPr>
                <w:sz w:val="22"/>
                <w:szCs w:val="22"/>
                <w:lang w:eastAsia="en-US"/>
              </w:rPr>
              <w:t>4</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5</w:t>
            </w:r>
          </w:p>
        </w:tc>
      </w:tr>
      <w:tr w:rsidR="00846F97" w:rsidRPr="00231AEB" w:rsidTr="00846F97">
        <w:trPr>
          <w:trHeight w:val="1875"/>
        </w:trPr>
        <w:tc>
          <w:tcPr>
            <w:tcW w:w="286" w:type="pct"/>
            <w:vMerge w:val="restart"/>
            <w:tcBorders>
              <w:top w:val="nil"/>
              <w:left w:val="single" w:sz="4" w:space="0" w:color="auto"/>
              <w:bottom w:val="single" w:sz="4" w:space="0" w:color="000000"/>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1</w:t>
            </w:r>
          </w:p>
        </w:tc>
        <w:tc>
          <w:tcPr>
            <w:tcW w:w="1095" w:type="pct"/>
            <w:vMerge w:val="restart"/>
            <w:tcBorders>
              <w:top w:val="nil"/>
              <w:left w:val="single" w:sz="4" w:space="0" w:color="auto"/>
              <w:bottom w:val="single" w:sz="4" w:space="0" w:color="000000"/>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 </w:t>
            </w:r>
          </w:p>
          <w:p w:rsidR="00846F97" w:rsidRPr="00231AEB" w:rsidRDefault="00846F97" w:rsidP="00803BC3">
            <w:pPr>
              <w:jc w:val="center"/>
              <w:rPr>
                <w:sz w:val="22"/>
                <w:szCs w:val="22"/>
                <w:lang w:eastAsia="en-US"/>
              </w:rPr>
            </w:pPr>
            <w:r w:rsidRPr="00231AEB">
              <w:rPr>
                <w:sz w:val="22"/>
                <w:szCs w:val="22"/>
                <w:lang w:eastAsia="en-US"/>
              </w:rPr>
              <w:t> </w:t>
            </w: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 </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ind w:left="61" w:right="94" w:hanging="61"/>
              <w:rPr>
                <w:sz w:val="22"/>
                <w:szCs w:val="22"/>
                <w:lang w:eastAsia="en-US"/>
              </w:rPr>
            </w:pPr>
            <w:r w:rsidRPr="00231AEB">
              <w:rPr>
                <w:sz w:val="22"/>
                <w:szCs w:val="22"/>
                <w:lang w:eastAsia="en-US"/>
              </w:rPr>
              <w:t> </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r>
      <w:tr w:rsidR="00846F97" w:rsidRPr="00231AEB" w:rsidTr="00846F97">
        <w:trPr>
          <w:trHeight w:val="375"/>
        </w:trPr>
        <w:tc>
          <w:tcPr>
            <w:tcW w:w="0" w:type="auto"/>
            <w:vMerge/>
            <w:tcBorders>
              <w:top w:val="nil"/>
              <w:left w:val="single" w:sz="4" w:space="0" w:color="auto"/>
              <w:bottom w:val="single" w:sz="4" w:space="0" w:color="000000"/>
              <w:right w:val="single" w:sz="4" w:space="0" w:color="auto"/>
            </w:tcBorders>
            <w:vAlign w:val="center"/>
            <w:hideMark/>
          </w:tcPr>
          <w:p w:rsidR="00846F97" w:rsidRPr="00231AEB" w:rsidRDefault="00846F97" w:rsidP="00803BC3">
            <w:pPr>
              <w:rPr>
                <w:sz w:val="22"/>
                <w:szCs w:val="22"/>
                <w:lang w:eastAsia="en-US"/>
              </w:rPr>
            </w:pPr>
          </w:p>
        </w:tc>
        <w:tc>
          <w:tcPr>
            <w:tcW w:w="0" w:type="auto"/>
            <w:vMerge/>
            <w:tcBorders>
              <w:top w:val="nil"/>
              <w:left w:val="single" w:sz="4" w:space="0" w:color="auto"/>
              <w:bottom w:val="single" w:sz="4" w:space="0" w:color="000000"/>
              <w:right w:val="single" w:sz="4" w:space="0" w:color="auto"/>
            </w:tcBorders>
            <w:vAlign w:val="center"/>
            <w:hideMark/>
          </w:tcPr>
          <w:p w:rsidR="00846F97" w:rsidRPr="00231AEB" w:rsidRDefault="00846F97" w:rsidP="00803BC3">
            <w:pPr>
              <w:rPr>
                <w:sz w:val="22"/>
                <w:szCs w:val="22"/>
                <w:lang w:eastAsia="en-US"/>
              </w:rPr>
            </w:pP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 </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ind w:left="61" w:right="94" w:hanging="61"/>
              <w:rPr>
                <w:sz w:val="22"/>
                <w:szCs w:val="22"/>
                <w:lang w:eastAsia="en-US"/>
              </w:rPr>
            </w:pPr>
            <w:r w:rsidRPr="00231AEB">
              <w:rPr>
                <w:sz w:val="22"/>
                <w:szCs w:val="22"/>
                <w:lang w:eastAsia="en-US"/>
              </w:rPr>
              <w:t> </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r>
      <w:tr w:rsidR="00846F97" w:rsidRPr="00231AEB" w:rsidTr="00846F97">
        <w:trPr>
          <w:trHeight w:val="375"/>
        </w:trPr>
        <w:tc>
          <w:tcPr>
            <w:tcW w:w="0" w:type="auto"/>
            <w:vMerge/>
            <w:tcBorders>
              <w:top w:val="nil"/>
              <w:left w:val="single" w:sz="4" w:space="0" w:color="auto"/>
              <w:bottom w:val="single" w:sz="4" w:space="0" w:color="000000"/>
              <w:right w:val="single" w:sz="4" w:space="0" w:color="auto"/>
            </w:tcBorders>
            <w:vAlign w:val="center"/>
            <w:hideMark/>
          </w:tcPr>
          <w:p w:rsidR="00846F97" w:rsidRPr="00231AEB" w:rsidRDefault="00846F97" w:rsidP="00803BC3">
            <w:pPr>
              <w:rPr>
                <w:sz w:val="22"/>
                <w:szCs w:val="22"/>
                <w:lang w:eastAsia="en-US"/>
              </w:rPr>
            </w:pPr>
          </w:p>
        </w:tc>
        <w:tc>
          <w:tcPr>
            <w:tcW w:w="1095"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ind w:left="61" w:right="94" w:hanging="61"/>
              <w:rPr>
                <w:sz w:val="22"/>
                <w:szCs w:val="22"/>
                <w:lang w:eastAsia="en-US"/>
              </w:rPr>
            </w:pPr>
            <w:r w:rsidRPr="00231AEB">
              <w:rPr>
                <w:sz w:val="22"/>
                <w:szCs w:val="22"/>
                <w:lang w:eastAsia="en-US"/>
              </w:rPr>
              <w:t> </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r>
      <w:tr w:rsidR="00846F97" w:rsidRPr="00231AEB" w:rsidTr="00846F97">
        <w:trPr>
          <w:trHeight w:val="375"/>
        </w:trPr>
        <w:tc>
          <w:tcPr>
            <w:tcW w:w="0" w:type="auto"/>
            <w:vMerge/>
            <w:tcBorders>
              <w:top w:val="nil"/>
              <w:left w:val="single" w:sz="4" w:space="0" w:color="auto"/>
              <w:bottom w:val="single" w:sz="4" w:space="0" w:color="000000"/>
              <w:right w:val="single" w:sz="4" w:space="0" w:color="auto"/>
            </w:tcBorders>
            <w:vAlign w:val="center"/>
            <w:hideMark/>
          </w:tcPr>
          <w:p w:rsidR="00846F97" w:rsidRPr="00231AEB" w:rsidRDefault="00846F97" w:rsidP="00803BC3">
            <w:pPr>
              <w:rPr>
                <w:sz w:val="22"/>
                <w:szCs w:val="22"/>
                <w:lang w:eastAsia="en-US"/>
              </w:rPr>
            </w:pPr>
          </w:p>
        </w:tc>
        <w:tc>
          <w:tcPr>
            <w:tcW w:w="1095"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ind w:left="61" w:right="94" w:hanging="61"/>
              <w:rPr>
                <w:sz w:val="22"/>
                <w:szCs w:val="22"/>
                <w:lang w:eastAsia="en-US"/>
              </w:rPr>
            </w:pPr>
            <w:r w:rsidRPr="00231AEB">
              <w:rPr>
                <w:sz w:val="22"/>
                <w:szCs w:val="22"/>
                <w:lang w:eastAsia="en-US"/>
              </w:rPr>
              <w:t> </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r>
    </w:tbl>
    <w:p w:rsidR="00846F97" w:rsidRPr="00231AEB" w:rsidRDefault="00846F97" w:rsidP="00803BC3">
      <w:pPr>
        <w:jc w:val="center"/>
        <w:rPr>
          <w:sz w:val="22"/>
          <w:szCs w:val="22"/>
        </w:rPr>
      </w:pPr>
    </w:p>
    <w:p w:rsidR="00846F97" w:rsidRPr="00231AEB" w:rsidRDefault="00846F97" w:rsidP="00803BC3">
      <w:pPr>
        <w:rPr>
          <w:sz w:val="22"/>
          <w:szCs w:val="22"/>
          <w:lang w:val="en-US"/>
        </w:rPr>
      </w:pPr>
      <w:r w:rsidRPr="00231AEB">
        <w:rPr>
          <w:sz w:val="22"/>
          <w:szCs w:val="22"/>
          <w:lang w:val="en-US"/>
        </w:rPr>
        <w:t>The accuracy and completeness of this information confirm.</w:t>
      </w:r>
    </w:p>
    <w:p w:rsidR="00846F97" w:rsidRPr="00231AEB" w:rsidRDefault="00846F97" w:rsidP="00803BC3">
      <w:pPr>
        <w:rPr>
          <w:sz w:val="22"/>
          <w:szCs w:val="22"/>
          <w:lang w:val="en-US"/>
        </w:rPr>
      </w:pPr>
    </w:p>
    <w:p w:rsidR="00846F97" w:rsidRPr="00231AEB" w:rsidRDefault="00846F97" w:rsidP="00803BC3">
      <w:pPr>
        <w:rPr>
          <w:sz w:val="22"/>
          <w:szCs w:val="22"/>
          <w:lang w:val="en-US"/>
        </w:rPr>
      </w:pPr>
      <w:r w:rsidRPr="00231AEB">
        <w:rPr>
          <w:sz w:val="22"/>
          <w:szCs w:val="22"/>
          <w:lang w:val="en-US"/>
        </w:rPr>
        <w:t>"___"________20____. ___________________________________________________________</w:t>
      </w:r>
    </w:p>
    <w:p w:rsidR="00846F97" w:rsidRPr="00231AEB" w:rsidRDefault="00846F97" w:rsidP="00803BC3">
      <w:pPr>
        <w:ind w:right="1437"/>
        <w:jc w:val="center"/>
        <w:rPr>
          <w:sz w:val="22"/>
          <w:szCs w:val="22"/>
          <w:lang w:val="en-US"/>
        </w:rPr>
      </w:pPr>
      <w:r w:rsidRPr="00231AEB">
        <w:rPr>
          <w:sz w:val="22"/>
          <w:szCs w:val="22"/>
          <w:lang w:val="en-US"/>
        </w:rPr>
        <w:t>(Signature of authorized representative of counterparty)</w:t>
      </w:r>
    </w:p>
    <w:p w:rsidR="00846F97" w:rsidRPr="00231AEB" w:rsidRDefault="00846F97" w:rsidP="00803BC3">
      <w:pPr>
        <w:rPr>
          <w:sz w:val="22"/>
          <w:szCs w:val="22"/>
          <w:lang w:val="en-US"/>
        </w:rPr>
      </w:pPr>
    </w:p>
    <w:p w:rsidR="00846F97" w:rsidRPr="00231AEB" w:rsidRDefault="00846F97" w:rsidP="00803BC3">
      <w:pPr>
        <w:rPr>
          <w:sz w:val="22"/>
          <w:szCs w:val="22"/>
          <w:lang w:val="en-US"/>
        </w:rPr>
      </w:pPr>
    </w:p>
    <w:p w:rsidR="00846F97" w:rsidRPr="00231AEB" w:rsidRDefault="00846F97" w:rsidP="00803BC3">
      <w:pPr>
        <w:rPr>
          <w:sz w:val="22"/>
          <w:szCs w:val="22"/>
          <w:lang w:val="en-US"/>
        </w:rPr>
      </w:pPr>
      <w:r w:rsidRPr="00231AEB">
        <w:rPr>
          <w:sz w:val="22"/>
          <w:szCs w:val="22"/>
          <w:lang w:val="en-US"/>
        </w:rPr>
        <w:t>Agreed as a sample</w:t>
      </w: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tbl>
      <w:tblPr>
        <w:tblW w:w="5000" w:type="pct"/>
        <w:tblCellMar>
          <w:left w:w="107" w:type="dxa"/>
          <w:right w:w="107" w:type="dxa"/>
        </w:tblCellMar>
        <w:tblLook w:val="04A0" w:firstRow="1" w:lastRow="0" w:firstColumn="1" w:lastColumn="0" w:noHBand="0" w:noVBand="1"/>
      </w:tblPr>
      <w:tblGrid>
        <w:gridCol w:w="4677"/>
        <w:gridCol w:w="4678"/>
      </w:tblGrid>
      <w:tr w:rsidR="00803BC3" w:rsidRPr="00895983" w:rsidTr="002649C2">
        <w:tc>
          <w:tcPr>
            <w:tcW w:w="2500" w:type="pct"/>
          </w:tcPr>
          <w:p w:rsidR="00803BC3" w:rsidRPr="00231AEB" w:rsidRDefault="00803BC3" w:rsidP="002649C2">
            <w:pPr>
              <w:rPr>
                <w:b/>
                <w:sz w:val="22"/>
                <w:szCs w:val="22"/>
                <w:lang w:val="en-US"/>
              </w:rPr>
            </w:pPr>
            <w:r w:rsidRPr="00231AEB">
              <w:rPr>
                <w:b/>
                <w:sz w:val="22"/>
                <w:szCs w:val="22"/>
              </w:rPr>
              <w:t>Продавец</w:t>
            </w:r>
          </w:p>
          <w:p w:rsidR="00803BC3" w:rsidRPr="00231AEB" w:rsidRDefault="00803BC3" w:rsidP="002649C2">
            <w:pPr>
              <w:rPr>
                <w:rFonts w:eastAsia="Calibri"/>
                <w:b/>
                <w:sz w:val="22"/>
                <w:szCs w:val="22"/>
                <w:lang w:val="en-US"/>
              </w:rPr>
            </w:pPr>
            <w:r w:rsidRPr="00231AEB">
              <w:rPr>
                <w:b/>
                <w:sz w:val="22"/>
                <w:szCs w:val="22"/>
                <w:lang w:val="en-US"/>
              </w:rPr>
              <w:t>Seller</w:t>
            </w:r>
          </w:p>
          <w:p w:rsidR="00803BC3" w:rsidRPr="00231AEB" w:rsidRDefault="00803BC3" w:rsidP="002649C2">
            <w:pPr>
              <w:rPr>
                <w:b/>
                <w:sz w:val="22"/>
                <w:szCs w:val="22"/>
                <w:lang w:val="en-US"/>
              </w:rPr>
            </w:pPr>
            <w:r w:rsidRPr="00231AEB">
              <w:rPr>
                <w:b/>
                <w:sz w:val="22"/>
                <w:szCs w:val="22"/>
                <w:lang w:val="en-US"/>
              </w:rPr>
              <w:t>________________________________________</w:t>
            </w:r>
          </w:p>
          <w:p w:rsidR="00803BC3" w:rsidRPr="00231AEB" w:rsidRDefault="00803BC3" w:rsidP="002649C2">
            <w:pPr>
              <w:jc w:val="right"/>
              <w:rPr>
                <w:rStyle w:val="hps"/>
                <w:b/>
                <w:sz w:val="22"/>
                <w:szCs w:val="22"/>
                <w:lang w:val="en-US"/>
              </w:rPr>
            </w:pPr>
            <w:r w:rsidRPr="00231AEB">
              <w:rPr>
                <w:rStyle w:val="hps"/>
                <w:b/>
                <w:sz w:val="22"/>
                <w:szCs w:val="22"/>
              </w:rPr>
              <w:t>А</w:t>
            </w:r>
            <w:r w:rsidRPr="00231AEB">
              <w:rPr>
                <w:rStyle w:val="hps"/>
                <w:b/>
                <w:sz w:val="22"/>
                <w:szCs w:val="22"/>
                <w:lang w:val="en-US"/>
              </w:rPr>
              <w:t>.</w:t>
            </w:r>
            <w:r w:rsidRPr="00231AEB">
              <w:rPr>
                <w:rStyle w:val="hps"/>
                <w:b/>
                <w:sz w:val="22"/>
                <w:szCs w:val="22"/>
              </w:rPr>
              <w:t>В</w:t>
            </w:r>
            <w:r w:rsidRPr="00231AEB">
              <w:rPr>
                <w:rStyle w:val="hps"/>
                <w:b/>
                <w:sz w:val="22"/>
                <w:szCs w:val="22"/>
                <w:lang w:val="en-US"/>
              </w:rPr>
              <w:t xml:space="preserve">. </w:t>
            </w:r>
            <w:r w:rsidRPr="00231AEB">
              <w:rPr>
                <w:rStyle w:val="hps"/>
                <w:b/>
                <w:sz w:val="22"/>
                <w:szCs w:val="22"/>
              </w:rPr>
              <w:t>Арефьев</w:t>
            </w:r>
            <w:r w:rsidRPr="00231AEB">
              <w:rPr>
                <w:rStyle w:val="hps"/>
                <w:b/>
                <w:sz w:val="22"/>
                <w:szCs w:val="22"/>
                <w:lang w:val="en-US"/>
              </w:rPr>
              <w:t xml:space="preserve"> </w:t>
            </w:r>
          </w:p>
          <w:p w:rsidR="00803BC3" w:rsidRPr="00231AEB" w:rsidRDefault="00803BC3" w:rsidP="002649C2">
            <w:pPr>
              <w:jc w:val="right"/>
              <w:rPr>
                <w:sz w:val="22"/>
                <w:szCs w:val="22"/>
                <w:lang w:val="en-US"/>
              </w:rPr>
            </w:pPr>
            <w:r w:rsidRPr="00231AEB">
              <w:rPr>
                <w:rStyle w:val="hps"/>
                <w:b/>
                <w:sz w:val="22"/>
                <w:szCs w:val="22"/>
                <w:lang w:val="en-US"/>
              </w:rPr>
              <w:t xml:space="preserve">A.V. Arefiev </w:t>
            </w:r>
          </w:p>
        </w:tc>
        <w:tc>
          <w:tcPr>
            <w:tcW w:w="2500" w:type="pct"/>
            <w:hideMark/>
          </w:tcPr>
          <w:p w:rsidR="00803BC3" w:rsidRPr="00231AEB" w:rsidRDefault="00803BC3" w:rsidP="002649C2">
            <w:pPr>
              <w:rPr>
                <w:b/>
                <w:sz w:val="22"/>
                <w:szCs w:val="22"/>
                <w:lang w:val="en-US"/>
              </w:rPr>
            </w:pPr>
            <w:r w:rsidRPr="00231AEB">
              <w:rPr>
                <w:b/>
                <w:sz w:val="22"/>
                <w:szCs w:val="22"/>
              </w:rPr>
              <w:t>Покупатель</w:t>
            </w:r>
            <w:r w:rsidRPr="00231AEB">
              <w:rPr>
                <w:b/>
                <w:sz w:val="22"/>
                <w:szCs w:val="22"/>
                <w:lang w:val="en-US"/>
              </w:rPr>
              <w:t xml:space="preserve">   </w:t>
            </w:r>
          </w:p>
          <w:p w:rsidR="00803BC3" w:rsidRPr="00231AEB" w:rsidRDefault="00803BC3" w:rsidP="002649C2">
            <w:pPr>
              <w:rPr>
                <w:rFonts w:eastAsia="Calibri"/>
                <w:b/>
                <w:sz w:val="22"/>
                <w:szCs w:val="22"/>
                <w:lang w:val="en-US"/>
              </w:rPr>
            </w:pPr>
            <w:r w:rsidRPr="00231AEB">
              <w:rPr>
                <w:b/>
                <w:sz w:val="22"/>
                <w:szCs w:val="22"/>
                <w:lang w:val="en-US"/>
              </w:rPr>
              <w:t>Buyer</w:t>
            </w:r>
          </w:p>
          <w:p w:rsidR="00803BC3" w:rsidRPr="00231AEB" w:rsidRDefault="00803BC3" w:rsidP="002649C2">
            <w:pPr>
              <w:rPr>
                <w:b/>
                <w:sz w:val="22"/>
                <w:szCs w:val="22"/>
                <w:lang w:val="en-US"/>
              </w:rPr>
            </w:pPr>
            <w:r w:rsidRPr="00231AEB">
              <w:rPr>
                <w:b/>
                <w:sz w:val="22"/>
                <w:szCs w:val="22"/>
                <w:lang w:val="en-US"/>
              </w:rPr>
              <w:t>________________________________________</w:t>
            </w:r>
          </w:p>
          <w:p w:rsidR="00803BC3" w:rsidRPr="00231AEB" w:rsidRDefault="00803BC3" w:rsidP="00FB34A3">
            <w:pPr>
              <w:jc w:val="right"/>
              <w:rPr>
                <w:sz w:val="22"/>
                <w:szCs w:val="22"/>
                <w:lang w:val="en-US" w:eastAsia="en-US"/>
              </w:rPr>
            </w:pPr>
          </w:p>
        </w:tc>
      </w:tr>
    </w:tbl>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7479D6" w:rsidRPr="00231AEB" w:rsidRDefault="007479D6" w:rsidP="00803BC3">
      <w:pPr>
        <w:jc w:val="right"/>
        <w:rPr>
          <w:b/>
          <w:sz w:val="22"/>
          <w:szCs w:val="22"/>
          <w:lang w:val="en-US"/>
        </w:rPr>
      </w:pPr>
    </w:p>
    <w:p w:rsidR="00231AEB" w:rsidRPr="00895983" w:rsidRDefault="00231AEB" w:rsidP="00803BC3">
      <w:pPr>
        <w:jc w:val="right"/>
        <w:rPr>
          <w:b/>
          <w:sz w:val="22"/>
          <w:szCs w:val="22"/>
          <w:lang w:val="en-US"/>
        </w:rPr>
      </w:pPr>
    </w:p>
    <w:p w:rsidR="00231AEB" w:rsidRPr="00895983" w:rsidRDefault="00231AEB" w:rsidP="00803BC3">
      <w:pPr>
        <w:jc w:val="right"/>
        <w:rPr>
          <w:b/>
          <w:sz w:val="22"/>
          <w:szCs w:val="22"/>
          <w:lang w:val="en-US"/>
        </w:rPr>
      </w:pPr>
    </w:p>
    <w:p w:rsidR="00846F97" w:rsidRPr="00231AEB" w:rsidRDefault="00846F97" w:rsidP="00803BC3">
      <w:pPr>
        <w:jc w:val="right"/>
        <w:rPr>
          <w:b/>
          <w:sz w:val="22"/>
          <w:szCs w:val="22"/>
        </w:rPr>
      </w:pPr>
      <w:r w:rsidRPr="00231AEB">
        <w:rPr>
          <w:b/>
          <w:sz w:val="22"/>
          <w:szCs w:val="22"/>
        </w:rPr>
        <w:t xml:space="preserve">Приложение № </w:t>
      </w:r>
      <w:r w:rsidR="001D494B" w:rsidRPr="00231AEB">
        <w:rPr>
          <w:b/>
          <w:sz w:val="22"/>
          <w:szCs w:val="22"/>
          <w:lang w:val="en-US"/>
        </w:rPr>
        <w:t>C</w:t>
      </w:r>
    </w:p>
    <w:p w:rsidR="001D494B" w:rsidRPr="00231AEB" w:rsidRDefault="001D494B" w:rsidP="00803BC3">
      <w:pPr>
        <w:jc w:val="right"/>
        <w:rPr>
          <w:b/>
          <w:sz w:val="22"/>
          <w:szCs w:val="22"/>
        </w:rPr>
      </w:pPr>
    </w:p>
    <w:p w:rsidR="00846F97" w:rsidRPr="00231AEB" w:rsidRDefault="00846F97" w:rsidP="00803BC3">
      <w:pPr>
        <w:jc w:val="right"/>
        <w:rPr>
          <w:b/>
          <w:sz w:val="22"/>
          <w:szCs w:val="22"/>
        </w:rPr>
      </w:pPr>
      <w:r w:rsidRPr="00231AEB">
        <w:rPr>
          <w:b/>
          <w:sz w:val="22"/>
          <w:szCs w:val="22"/>
        </w:rPr>
        <w:t xml:space="preserve">к Контракту </w:t>
      </w:r>
      <w:r w:rsidRPr="00231AEB">
        <w:rPr>
          <w:b/>
          <w:sz w:val="22"/>
          <w:szCs w:val="22"/>
          <w:lang w:val="en-US"/>
        </w:rPr>
        <w:t>No</w:t>
      </w:r>
      <w:r w:rsidRPr="00231AEB">
        <w:rPr>
          <w:b/>
          <w:sz w:val="22"/>
          <w:szCs w:val="22"/>
        </w:rPr>
        <w:t>.______________  от ___________</w:t>
      </w:r>
    </w:p>
    <w:p w:rsidR="00846F97" w:rsidRPr="00231AEB" w:rsidRDefault="00846F97" w:rsidP="00803BC3">
      <w:pPr>
        <w:pStyle w:val="-3"/>
        <w:tabs>
          <w:tab w:val="left" w:pos="1134"/>
        </w:tabs>
        <w:spacing w:before="0" w:after="0" w:line="240" w:lineRule="auto"/>
        <w:rPr>
          <w:b w:val="0"/>
          <w:sz w:val="22"/>
          <w:szCs w:val="22"/>
        </w:rPr>
      </w:pPr>
    </w:p>
    <w:p w:rsidR="00846F97" w:rsidRPr="00231AEB" w:rsidRDefault="00846F97" w:rsidP="00803BC3">
      <w:pPr>
        <w:pStyle w:val="-3"/>
        <w:tabs>
          <w:tab w:val="left" w:pos="1134"/>
        </w:tabs>
        <w:spacing w:before="0" w:after="0" w:line="240" w:lineRule="auto"/>
        <w:ind w:left="0"/>
        <w:jc w:val="center"/>
        <w:rPr>
          <w:sz w:val="22"/>
          <w:szCs w:val="22"/>
        </w:rPr>
      </w:pPr>
      <w:r w:rsidRPr="00231AEB">
        <w:rPr>
          <w:sz w:val="22"/>
          <w:szCs w:val="22"/>
        </w:rPr>
        <w:t>ФОРМА</w:t>
      </w:r>
    </w:p>
    <w:p w:rsidR="00846F97" w:rsidRPr="00231AEB" w:rsidRDefault="00846F97" w:rsidP="00803BC3">
      <w:pPr>
        <w:pStyle w:val="-3"/>
        <w:tabs>
          <w:tab w:val="left" w:pos="1134"/>
        </w:tabs>
        <w:spacing w:before="0" w:after="0" w:line="240" w:lineRule="auto"/>
        <w:ind w:left="0"/>
        <w:jc w:val="center"/>
        <w:rPr>
          <w:sz w:val="22"/>
          <w:szCs w:val="22"/>
        </w:rPr>
      </w:pPr>
      <w:r w:rsidRPr="00231AEB">
        <w:rPr>
          <w:sz w:val="22"/>
          <w:szCs w:val="22"/>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846F97" w:rsidRPr="00231AEB" w:rsidRDefault="00846F97" w:rsidP="00803BC3">
      <w:pPr>
        <w:pBdr>
          <w:top w:val="single" w:sz="4" w:space="1" w:color="auto"/>
        </w:pBdr>
        <w:shd w:val="clear" w:color="auto" w:fill="E0E0E0"/>
        <w:spacing w:before="240"/>
        <w:ind w:right="23"/>
        <w:jc w:val="both"/>
        <w:rPr>
          <w:b/>
          <w:bCs/>
          <w:color w:val="000000"/>
          <w:spacing w:val="36"/>
          <w:sz w:val="22"/>
          <w:szCs w:val="22"/>
        </w:rPr>
      </w:pPr>
      <w:r w:rsidRPr="00231AEB">
        <w:rPr>
          <w:b/>
          <w:bCs/>
          <w:color w:val="000000"/>
          <w:spacing w:val="36"/>
          <w:sz w:val="22"/>
          <w:szCs w:val="22"/>
        </w:rPr>
        <w:t>начало формы</w:t>
      </w:r>
    </w:p>
    <w:p w:rsidR="00846F97" w:rsidRPr="00231AEB" w:rsidRDefault="00846F97" w:rsidP="00803BC3">
      <w:pPr>
        <w:spacing w:before="240"/>
        <w:jc w:val="both"/>
        <w:rPr>
          <w:sz w:val="20"/>
          <w:szCs w:val="22"/>
        </w:rPr>
      </w:pPr>
      <w:r w:rsidRPr="00231AEB">
        <w:rPr>
          <w:sz w:val="22"/>
          <w:szCs w:val="22"/>
        </w:rPr>
        <w:t>(</w:t>
      </w:r>
      <w:r w:rsidRPr="00231AEB">
        <w:rPr>
          <w:sz w:val="20"/>
          <w:szCs w:val="22"/>
        </w:rPr>
        <w:t>фирменный бланк контрагента)</w:t>
      </w:r>
    </w:p>
    <w:p w:rsidR="00846F97" w:rsidRPr="00231AEB" w:rsidRDefault="00846F97" w:rsidP="00803BC3">
      <w:pPr>
        <w:spacing w:before="120"/>
        <w:jc w:val="both"/>
        <w:rPr>
          <w:b/>
          <w:sz w:val="20"/>
          <w:szCs w:val="22"/>
        </w:rPr>
      </w:pPr>
      <w:r w:rsidRPr="00231AEB">
        <w:rPr>
          <w:b/>
          <w:sz w:val="20"/>
          <w:szCs w:val="22"/>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846F97" w:rsidRPr="00231AEB" w:rsidRDefault="00846F97" w:rsidP="00803BC3">
      <w:pPr>
        <w:jc w:val="both"/>
        <w:rPr>
          <w:sz w:val="20"/>
          <w:szCs w:val="22"/>
        </w:rPr>
      </w:pPr>
      <w:r w:rsidRPr="00231AEB">
        <w:rPr>
          <w:sz w:val="20"/>
          <w:szCs w:val="22"/>
        </w:rPr>
        <w:t>Настоящим, _________________________________________________________________,</w:t>
      </w:r>
    </w:p>
    <w:p w:rsidR="00846F97" w:rsidRPr="00231AEB" w:rsidRDefault="00846F97" w:rsidP="00803BC3">
      <w:pPr>
        <w:jc w:val="both"/>
        <w:rPr>
          <w:sz w:val="20"/>
          <w:szCs w:val="22"/>
          <w:vertAlign w:val="superscript"/>
        </w:rPr>
      </w:pPr>
      <w:r w:rsidRPr="00231AEB">
        <w:rPr>
          <w:sz w:val="20"/>
          <w:szCs w:val="22"/>
          <w:vertAlign w:val="superscript"/>
        </w:rPr>
        <w:t xml:space="preserve">                                                                                                              (наименование контрагента)</w:t>
      </w:r>
    </w:p>
    <w:p w:rsidR="00846F97" w:rsidRPr="00231AEB" w:rsidRDefault="00846F97" w:rsidP="00803BC3">
      <w:pPr>
        <w:jc w:val="both"/>
        <w:rPr>
          <w:sz w:val="20"/>
          <w:szCs w:val="22"/>
        </w:rPr>
      </w:pPr>
      <w:r w:rsidRPr="00231AEB">
        <w:rPr>
          <w:sz w:val="20"/>
          <w:szCs w:val="22"/>
        </w:rPr>
        <w:t>Адрес местонахождения (юридический адрес): ____________________________________,</w:t>
      </w:r>
    </w:p>
    <w:p w:rsidR="00846F97" w:rsidRPr="00231AEB" w:rsidRDefault="00846F97" w:rsidP="00803BC3">
      <w:pPr>
        <w:jc w:val="both"/>
        <w:rPr>
          <w:sz w:val="20"/>
          <w:szCs w:val="22"/>
        </w:rPr>
      </w:pPr>
      <w:r w:rsidRPr="00231AEB">
        <w:rPr>
          <w:sz w:val="20"/>
          <w:szCs w:val="22"/>
        </w:rPr>
        <w:t>Фактический адрес: ___________________________________________________________,</w:t>
      </w:r>
    </w:p>
    <w:p w:rsidR="00846F97" w:rsidRPr="00231AEB" w:rsidRDefault="00846F97" w:rsidP="00803BC3">
      <w:pPr>
        <w:jc w:val="both"/>
        <w:rPr>
          <w:sz w:val="20"/>
          <w:szCs w:val="22"/>
        </w:rPr>
      </w:pPr>
      <w:r w:rsidRPr="00231AEB">
        <w:rPr>
          <w:sz w:val="20"/>
          <w:szCs w:val="22"/>
        </w:rPr>
        <w:t>Свидетельство о регистрации: ___________________________________________________</w:t>
      </w:r>
    </w:p>
    <w:p w:rsidR="00846F97" w:rsidRPr="00231AEB" w:rsidRDefault="00846F97" w:rsidP="00803BC3">
      <w:pPr>
        <w:ind w:left="1416" w:firstLine="708"/>
        <w:jc w:val="both"/>
        <w:rPr>
          <w:sz w:val="22"/>
          <w:szCs w:val="22"/>
          <w:vertAlign w:val="superscript"/>
        </w:rPr>
      </w:pPr>
      <w:r w:rsidRPr="00231AEB">
        <w:rPr>
          <w:sz w:val="22"/>
          <w:szCs w:val="22"/>
          <w:vertAlign w:val="superscript"/>
        </w:rPr>
        <w:t xml:space="preserve">                      (наименование документа, №, сведения о дате выдачи документа и выдавшем его органе)</w:t>
      </w:r>
    </w:p>
    <w:p w:rsidR="00846F97" w:rsidRPr="00231AEB" w:rsidRDefault="00846F97" w:rsidP="00803BC3">
      <w:pPr>
        <w:spacing w:after="120"/>
        <w:jc w:val="both"/>
        <w:rPr>
          <w:sz w:val="20"/>
          <w:szCs w:val="22"/>
        </w:rPr>
      </w:pPr>
      <w:r w:rsidRPr="00231AEB">
        <w:rPr>
          <w:sz w:val="20"/>
          <w:szCs w:val="22"/>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Поставщиком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обработки их персональных данных Поставщиком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846F97" w:rsidRPr="00231AEB" w:rsidRDefault="00846F97" w:rsidP="00803BC3">
      <w:pPr>
        <w:spacing w:after="120"/>
        <w:jc w:val="both"/>
        <w:rPr>
          <w:sz w:val="20"/>
          <w:szCs w:val="22"/>
        </w:rPr>
      </w:pPr>
      <w:r w:rsidRPr="00231AEB">
        <w:rPr>
          <w:sz w:val="20"/>
          <w:szCs w:val="22"/>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Поставщиком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846F97" w:rsidRPr="00231AEB" w:rsidRDefault="00846F97" w:rsidP="00803BC3">
      <w:pPr>
        <w:jc w:val="both"/>
        <w:rPr>
          <w:sz w:val="20"/>
          <w:szCs w:val="22"/>
        </w:rPr>
      </w:pPr>
      <w:r w:rsidRPr="00231AEB">
        <w:rPr>
          <w:sz w:val="20"/>
          <w:szCs w:val="22"/>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846F97" w:rsidRPr="00231AEB" w:rsidRDefault="00846F97" w:rsidP="00803BC3">
      <w:pPr>
        <w:jc w:val="both"/>
        <w:rPr>
          <w:sz w:val="20"/>
          <w:szCs w:val="22"/>
        </w:rPr>
      </w:pPr>
      <w:r w:rsidRPr="00231AEB">
        <w:rPr>
          <w:sz w:val="20"/>
          <w:szCs w:val="22"/>
        </w:rPr>
        <w:t>Условием прекращения обработки персональных данных является получение Поставщиком письменного уведомления об отзыве согласия на обработку персональных данных.</w:t>
      </w:r>
    </w:p>
    <w:p w:rsidR="00846F97" w:rsidRPr="00231AEB" w:rsidRDefault="00846F97" w:rsidP="00803BC3">
      <w:pPr>
        <w:jc w:val="both"/>
        <w:rPr>
          <w:sz w:val="20"/>
          <w:szCs w:val="22"/>
        </w:rPr>
      </w:pPr>
      <w:r w:rsidRPr="00231AEB">
        <w:rPr>
          <w:sz w:val="20"/>
          <w:szCs w:val="22"/>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846F97" w:rsidRPr="00231AEB" w:rsidRDefault="00846F97" w:rsidP="00803BC3">
      <w:pPr>
        <w:jc w:val="both"/>
        <w:rPr>
          <w:sz w:val="22"/>
          <w:szCs w:val="22"/>
        </w:rPr>
      </w:pPr>
      <w:r w:rsidRPr="00231AEB">
        <w:rPr>
          <w:sz w:val="22"/>
          <w:szCs w:val="22"/>
        </w:rPr>
        <w:t>«___»____________ 201___ г.   _______________ (_________________________________)</w:t>
      </w:r>
    </w:p>
    <w:p w:rsidR="00846F97" w:rsidRPr="00231AEB" w:rsidRDefault="00846F97" w:rsidP="00803BC3">
      <w:pPr>
        <w:jc w:val="both"/>
        <w:rPr>
          <w:sz w:val="22"/>
          <w:szCs w:val="22"/>
        </w:rPr>
      </w:pPr>
      <w:r w:rsidRPr="00231AEB">
        <w:rPr>
          <w:sz w:val="22"/>
          <w:szCs w:val="22"/>
        </w:rPr>
        <w:t>М.П.                                            (подпись)                       Должность, ФИО</w:t>
      </w:r>
    </w:p>
    <w:p w:rsidR="00846F97" w:rsidRPr="00231AEB" w:rsidRDefault="00846F97" w:rsidP="00803BC3">
      <w:pPr>
        <w:pBdr>
          <w:bottom w:val="single" w:sz="4" w:space="1" w:color="auto"/>
        </w:pBdr>
        <w:shd w:val="clear" w:color="auto" w:fill="E0E0E0"/>
        <w:ind w:right="21"/>
        <w:jc w:val="both"/>
        <w:rPr>
          <w:b/>
          <w:bCs/>
          <w:color w:val="000000"/>
          <w:spacing w:val="36"/>
          <w:sz w:val="22"/>
          <w:szCs w:val="22"/>
        </w:rPr>
      </w:pPr>
      <w:r w:rsidRPr="00231AEB">
        <w:rPr>
          <w:b/>
          <w:bCs/>
          <w:color w:val="000000"/>
          <w:spacing w:val="36"/>
          <w:sz w:val="22"/>
          <w:szCs w:val="22"/>
        </w:rPr>
        <w:t>конец формы</w:t>
      </w:r>
    </w:p>
    <w:p w:rsidR="00846F97" w:rsidRPr="00231AEB" w:rsidRDefault="00846F97" w:rsidP="00803BC3">
      <w:pPr>
        <w:jc w:val="both"/>
        <w:rPr>
          <w:sz w:val="22"/>
          <w:szCs w:val="22"/>
        </w:rPr>
      </w:pPr>
      <w:r w:rsidRPr="00231AEB">
        <w:rPr>
          <w:sz w:val="22"/>
          <w:szCs w:val="22"/>
        </w:rPr>
        <w:t>Согласовано в качестве формы</w:t>
      </w:r>
    </w:p>
    <w:p w:rsidR="005F0927" w:rsidRPr="00231AEB" w:rsidRDefault="005F0927" w:rsidP="00803BC3">
      <w:pPr>
        <w:jc w:val="both"/>
        <w:rPr>
          <w:sz w:val="22"/>
          <w:szCs w:val="22"/>
        </w:rPr>
      </w:pPr>
    </w:p>
    <w:tbl>
      <w:tblPr>
        <w:tblW w:w="5000" w:type="pct"/>
        <w:tblCellMar>
          <w:left w:w="107" w:type="dxa"/>
          <w:right w:w="107" w:type="dxa"/>
        </w:tblCellMar>
        <w:tblLook w:val="04A0" w:firstRow="1" w:lastRow="0" w:firstColumn="1" w:lastColumn="0" w:noHBand="0" w:noVBand="1"/>
      </w:tblPr>
      <w:tblGrid>
        <w:gridCol w:w="4677"/>
        <w:gridCol w:w="4678"/>
      </w:tblGrid>
      <w:tr w:rsidR="00803BC3" w:rsidRPr="00231AEB" w:rsidTr="002649C2">
        <w:tc>
          <w:tcPr>
            <w:tcW w:w="2500" w:type="pct"/>
          </w:tcPr>
          <w:p w:rsidR="00803BC3" w:rsidRPr="00231AEB" w:rsidRDefault="00803BC3" w:rsidP="002649C2">
            <w:pPr>
              <w:rPr>
                <w:b/>
                <w:sz w:val="22"/>
                <w:szCs w:val="22"/>
              </w:rPr>
            </w:pPr>
            <w:r w:rsidRPr="00231AEB">
              <w:rPr>
                <w:b/>
                <w:sz w:val="22"/>
                <w:szCs w:val="22"/>
              </w:rPr>
              <w:t>Продавец</w:t>
            </w:r>
          </w:p>
          <w:p w:rsidR="00803BC3" w:rsidRPr="00231AEB" w:rsidRDefault="00803BC3" w:rsidP="002649C2">
            <w:pPr>
              <w:rPr>
                <w:rFonts w:eastAsia="Calibri"/>
                <w:b/>
                <w:sz w:val="22"/>
                <w:szCs w:val="22"/>
              </w:rPr>
            </w:pPr>
            <w:r w:rsidRPr="00231AEB">
              <w:rPr>
                <w:b/>
                <w:sz w:val="22"/>
                <w:szCs w:val="22"/>
                <w:lang w:val="en-US"/>
              </w:rPr>
              <w:t>Seller</w:t>
            </w:r>
          </w:p>
          <w:p w:rsidR="00803BC3" w:rsidRPr="00231AEB" w:rsidRDefault="00803BC3" w:rsidP="002649C2">
            <w:pPr>
              <w:rPr>
                <w:b/>
                <w:sz w:val="22"/>
                <w:szCs w:val="22"/>
              </w:rPr>
            </w:pPr>
            <w:r w:rsidRPr="00231AEB">
              <w:rPr>
                <w:b/>
                <w:sz w:val="22"/>
                <w:szCs w:val="22"/>
              </w:rPr>
              <w:t>________________________________________</w:t>
            </w:r>
          </w:p>
          <w:p w:rsidR="00803BC3" w:rsidRPr="00231AEB" w:rsidRDefault="00803BC3" w:rsidP="002649C2">
            <w:pPr>
              <w:jc w:val="right"/>
              <w:rPr>
                <w:rStyle w:val="hps"/>
                <w:b/>
                <w:sz w:val="22"/>
                <w:szCs w:val="22"/>
              </w:rPr>
            </w:pPr>
            <w:r w:rsidRPr="00231AEB">
              <w:rPr>
                <w:rStyle w:val="hps"/>
                <w:b/>
                <w:sz w:val="22"/>
                <w:szCs w:val="22"/>
              </w:rPr>
              <w:t xml:space="preserve">А.В. Арефьев </w:t>
            </w:r>
          </w:p>
          <w:p w:rsidR="00803BC3" w:rsidRPr="00231AEB" w:rsidRDefault="00803BC3" w:rsidP="002649C2">
            <w:pPr>
              <w:jc w:val="right"/>
              <w:rPr>
                <w:sz w:val="22"/>
                <w:szCs w:val="22"/>
              </w:rPr>
            </w:pPr>
            <w:r w:rsidRPr="00231AEB">
              <w:rPr>
                <w:rStyle w:val="hps"/>
                <w:b/>
                <w:sz w:val="22"/>
                <w:szCs w:val="22"/>
              </w:rPr>
              <w:t xml:space="preserve">A.V. Arefiev </w:t>
            </w:r>
          </w:p>
        </w:tc>
        <w:tc>
          <w:tcPr>
            <w:tcW w:w="2500" w:type="pct"/>
            <w:hideMark/>
          </w:tcPr>
          <w:p w:rsidR="00803BC3" w:rsidRPr="00231AEB" w:rsidRDefault="00803BC3" w:rsidP="002649C2">
            <w:pPr>
              <w:rPr>
                <w:b/>
                <w:sz w:val="22"/>
                <w:szCs w:val="22"/>
              </w:rPr>
            </w:pPr>
            <w:r w:rsidRPr="00231AEB">
              <w:rPr>
                <w:b/>
                <w:sz w:val="22"/>
                <w:szCs w:val="22"/>
              </w:rPr>
              <w:t xml:space="preserve">Покупатель   </w:t>
            </w:r>
          </w:p>
          <w:p w:rsidR="00803BC3" w:rsidRPr="00231AEB" w:rsidRDefault="00803BC3" w:rsidP="002649C2">
            <w:pPr>
              <w:rPr>
                <w:rFonts w:eastAsia="Calibri"/>
                <w:b/>
                <w:sz w:val="22"/>
                <w:szCs w:val="22"/>
              </w:rPr>
            </w:pPr>
            <w:r w:rsidRPr="00231AEB">
              <w:rPr>
                <w:b/>
                <w:sz w:val="22"/>
                <w:szCs w:val="22"/>
                <w:lang w:val="en-US"/>
              </w:rPr>
              <w:t>Buyer</w:t>
            </w:r>
          </w:p>
          <w:p w:rsidR="00803BC3" w:rsidRPr="00231AEB" w:rsidRDefault="00803BC3" w:rsidP="002649C2">
            <w:pPr>
              <w:rPr>
                <w:b/>
                <w:sz w:val="22"/>
                <w:szCs w:val="22"/>
              </w:rPr>
            </w:pPr>
            <w:r w:rsidRPr="00231AEB">
              <w:rPr>
                <w:b/>
                <w:sz w:val="22"/>
                <w:szCs w:val="22"/>
              </w:rPr>
              <w:t>________________________________________</w:t>
            </w:r>
          </w:p>
          <w:p w:rsidR="00ED61E6" w:rsidRDefault="00ED61E6" w:rsidP="00FB34A3">
            <w:pPr>
              <w:jc w:val="right"/>
              <w:rPr>
                <w:b/>
                <w:color w:val="000000"/>
                <w:sz w:val="22"/>
                <w:szCs w:val="22"/>
              </w:rPr>
            </w:pPr>
          </w:p>
          <w:p w:rsidR="00ED61E6" w:rsidRDefault="00ED61E6" w:rsidP="00FB34A3">
            <w:pPr>
              <w:jc w:val="right"/>
              <w:rPr>
                <w:b/>
                <w:color w:val="000000"/>
                <w:sz w:val="22"/>
                <w:szCs w:val="22"/>
              </w:rPr>
            </w:pPr>
          </w:p>
          <w:p w:rsidR="00ED61E6" w:rsidRPr="00231AEB" w:rsidRDefault="00ED61E6" w:rsidP="00FB34A3">
            <w:pPr>
              <w:jc w:val="right"/>
              <w:rPr>
                <w:sz w:val="22"/>
                <w:szCs w:val="22"/>
                <w:lang w:eastAsia="en-US"/>
              </w:rPr>
            </w:pPr>
          </w:p>
        </w:tc>
      </w:tr>
    </w:tbl>
    <w:p w:rsidR="00846F97" w:rsidRPr="00231AEB" w:rsidRDefault="00846F97" w:rsidP="00803BC3">
      <w:pPr>
        <w:jc w:val="right"/>
        <w:rPr>
          <w:b/>
          <w:sz w:val="22"/>
          <w:szCs w:val="22"/>
          <w:lang w:val="en-US"/>
        </w:rPr>
      </w:pPr>
      <w:r w:rsidRPr="00231AEB">
        <w:rPr>
          <w:b/>
          <w:sz w:val="22"/>
          <w:szCs w:val="22"/>
          <w:lang w:val="en-US"/>
        </w:rPr>
        <w:lastRenderedPageBreak/>
        <w:t xml:space="preserve">Annex № </w:t>
      </w:r>
      <w:r w:rsidR="001D494B" w:rsidRPr="00231AEB">
        <w:rPr>
          <w:b/>
          <w:sz w:val="22"/>
          <w:szCs w:val="22"/>
          <w:lang w:val="en-US"/>
        </w:rPr>
        <w:t>C</w:t>
      </w:r>
    </w:p>
    <w:p w:rsidR="00846F97" w:rsidRPr="00231AEB" w:rsidRDefault="00846F97" w:rsidP="00803BC3">
      <w:pPr>
        <w:jc w:val="right"/>
        <w:rPr>
          <w:b/>
          <w:sz w:val="22"/>
          <w:szCs w:val="22"/>
          <w:lang w:val="en-US"/>
        </w:rPr>
      </w:pPr>
    </w:p>
    <w:p w:rsidR="00846F97" w:rsidRPr="00231AEB" w:rsidRDefault="00846F97" w:rsidP="00803BC3">
      <w:pPr>
        <w:jc w:val="right"/>
        <w:rPr>
          <w:b/>
          <w:sz w:val="22"/>
          <w:szCs w:val="22"/>
          <w:lang w:val="en-US"/>
        </w:rPr>
      </w:pPr>
      <w:r w:rsidRPr="00231AEB">
        <w:rPr>
          <w:b/>
          <w:sz w:val="22"/>
          <w:szCs w:val="22"/>
          <w:lang w:val="en-US"/>
        </w:rPr>
        <w:t>to Contract No.______________  dated ___________</w:t>
      </w:r>
    </w:p>
    <w:p w:rsidR="00846F97" w:rsidRPr="00231AEB" w:rsidRDefault="00846F97" w:rsidP="00803BC3">
      <w:pPr>
        <w:pStyle w:val="-3"/>
        <w:tabs>
          <w:tab w:val="left" w:pos="1134"/>
        </w:tabs>
        <w:spacing w:before="0" w:after="0" w:line="240" w:lineRule="auto"/>
        <w:rPr>
          <w:b w:val="0"/>
          <w:sz w:val="22"/>
          <w:szCs w:val="22"/>
          <w:lang w:val="en-US"/>
        </w:rPr>
      </w:pPr>
    </w:p>
    <w:p w:rsidR="00846F97" w:rsidRPr="00231AEB" w:rsidRDefault="00846F97" w:rsidP="00803BC3">
      <w:pPr>
        <w:spacing w:before="120"/>
        <w:jc w:val="center"/>
        <w:rPr>
          <w:b/>
          <w:sz w:val="22"/>
          <w:szCs w:val="22"/>
          <w:lang w:val="en-US"/>
        </w:rPr>
      </w:pPr>
      <w:r w:rsidRPr="00231AEB">
        <w:rPr>
          <w:b/>
          <w:sz w:val="22"/>
          <w:szCs w:val="22"/>
          <w:lang w:val="en-US"/>
        </w:rPr>
        <w:t>Form of Potential Buyer’s Consent to Personal Data Processing</w:t>
      </w:r>
    </w:p>
    <w:p w:rsidR="00846F97" w:rsidRPr="00231AEB" w:rsidRDefault="00846F97" w:rsidP="00803BC3">
      <w:pPr>
        <w:pBdr>
          <w:top w:val="single" w:sz="4" w:space="1" w:color="auto"/>
        </w:pBdr>
        <w:shd w:val="clear" w:color="auto" w:fill="E0E0E0"/>
        <w:spacing w:before="120"/>
        <w:ind w:right="21"/>
        <w:jc w:val="both"/>
        <w:rPr>
          <w:b/>
          <w:bCs/>
          <w:color w:val="000000"/>
          <w:spacing w:val="36"/>
          <w:sz w:val="22"/>
          <w:szCs w:val="22"/>
          <w:lang w:val="en-US"/>
        </w:rPr>
      </w:pPr>
      <w:r w:rsidRPr="00231AEB">
        <w:rPr>
          <w:b/>
          <w:bCs/>
          <w:color w:val="000000"/>
          <w:spacing w:val="36"/>
          <w:sz w:val="22"/>
          <w:szCs w:val="22"/>
          <w:lang w:val="en-US"/>
        </w:rPr>
        <w:t>beginning of form</w:t>
      </w:r>
    </w:p>
    <w:p w:rsidR="00846F97" w:rsidRPr="00231AEB" w:rsidRDefault="00846F97" w:rsidP="00803BC3">
      <w:pPr>
        <w:spacing w:before="120"/>
        <w:jc w:val="both"/>
        <w:rPr>
          <w:sz w:val="20"/>
          <w:szCs w:val="22"/>
          <w:lang w:val="en-US"/>
        </w:rPr>
      </w:pPr>
      <w:r w:rsidRPr="00231AEB">
        <w:rPr>
          <w:sz w:val="20"/>
          <w:szCs w:val="22"/>
          <w:lang w:val="en-US"/>
        </w:rPr>
        <w:t>(organization’s corporate letterhead)</w:t>
      </w:r>
    </w:p>
    <w:p w:rsidR="00846F97" w:rsidRPr="00231AEB" w:rsidRDefault="00846F97" w:rsidP="00803BC3">
      <w:pPr>
        <w:spacing w:before="120"/>
        <w:jc w:val="both"/>
        <w:rPr>
          <w:b/>
          <w:sz w:val="20"/>
          <w:szCs w:val="22"/>
          <w:lang w:val="en-US"/>
        </w:rPr>
      </w:pPr>
      <w:r w:rsidRPr="00231AEB">
        <w:rPr>
          <w:b/>
          <w:sz w:val="20"/>
          <w:szCs w:val="22"/>
          <w:lang w:val="en-US"/>
        </w:rPr>
        <w:t>Confirmation by the Potential Buyer of its Consent to Personal Data Processing and Sending of Notices on Personal Data Processing</w:t>
      </w:r>
    </w:p>
    <w:p w:rsidR="00846F97" w:rsidRPr="00231AEB" w:rsidRDefault="00846F97" w:rsidP="00803BC3">
      <w:pPr>
        <w:spacing w:before="120"/>
        <w:jc w:val="both"/>
        <w:rPr>
          <w:sz w:val="20"/>
          <w:szCs w:val="22"/>
          <w:lang w:val="en-US"/>
        </w:rPr>
      </w:pPr>
    </w:p>
    <w:p w:rsidR="00846F97" w:rsidRPr="00231AEB" w:rsidRDefault="00846F97" w:rsidP="00803BC3">
      <w:pPr>
        <w:jc w:val="both"/>
        <w:rPr>
          <w:sz w:val="20"/>
          <w:szCs w:val="22"/>
          <w:lang w:val="en-US"/>
        </w:rPr>
      </w:pPr>
      <w:r w:rsidRPr="00231AEB">
        <w:rPr>
          <w:sz w:val="20"/>
          <w:szCs w:val="22"/>
          <w:lang w:val="en-US"/>
        </w:rPr>
        <w:t>____________________________________________________,</w:t>
      </w:r>
    </w:p>
    <w:p w:rsidR="00846F97" w:rsidRPr="00231AEB" w:rsidRDefault="00846F97" w:rsidP="00803BC3">
      <w:pPr>
        <w:jc w:val="both"/>
        <w:rPr>
          <w:sz w:val="20"/>
          <w:szCs w:val="22"/>
          <w:vertAlign w:val="superscript"/>
          <w:lang w:val="en-US"/>
        </w:rPr>
      </w:pPr>
      <w:r w:rsidRPr="00231AEB">
        <w:rPr>
          <w:sz w:val="20"/>
          <w:szCs w:val="22"/>
          <w:vertAlign w:val="superscript"/>
          <w:lang w:val="en-US"/>
        </w:rPr>
        <w:t xml:space="preserve">                                                                                       (bidder’s name)</w:t>
      </w:r>
    </w:p>
    <w:p w:rsidR="00846F97" w:rsidRPr="00231AEB" w:rsidRDefault="00846F97" w:rsidP="00803BC3">
      <w:pPr>
        <w:jc w:val="both"/>
        <w:rPr>
          <w:sz w:val="20"/>
          <w:szCs w:val="22"/>
          <w:lang w:val="en-US"/>
        </w:rPr>
      </w:pPr>
      <w:r w:rsidRPr="00231AEB">
        <w:rPr>
          <w:sz w:val="20"/>
          <w:szCs w:val="22"/>
          <w:lang w:val="en-US"/>
        </w:rPr>
        <w:t>Place of performance (registered address): _____</w:t>
      </w:r>
      <w:r w:rsidRPr="00231AEB">
        <w:rPr>
          <w:sz w:val="20"/>
          <w:szCs w:val="22"/>
          <w:lang w:val="en-US"/>
        </w:rPr>
        <w:softHyphen/>
      </w:r>
      <w:r w:rsidRPr="00231AEB">
        <w:rPr>
          <w:sz w:val="20"/>
          <w:szCs w:val="22"/>
          <w:lang w:val="en-US"/>
        </w:rPr>
        <w:softHyphen/>
      </w:r>
      <w:r w:rsidRPr="00231AEB">
        <w:rPr>
          <w:sz w:val="20"/>
          <w:szCs w:val="22"/>
          <w:lang w:val="en-US"/>
        </w:rPr>
        <w:softHyphen/>
      </w:r>
      <w:r w:rsidRPr="00231AEB">
        <w:rPr>
          <w:sz w:val="20"/>
          <w:szCs w:val="22"/>
          <w:lang w:val="en-US"/>
        </w:rPr>
        <w:softHyphen/>
      </w:r>
      <w:r w:rsidRPr="00231AEB">
        <w:rPr>
          <w:sz w:val="20"/>
          <w:szCs w:val="22"/>
          <w:lang w:val="en-US"/>
        </w:rPr>
        <w:softHyphen/>
      </w:r>
      <w:r w:rsidRPr="00231AEB">
        <w:rPr>
          <w:sz w:val="20"/>
          <w:szCs w:val="22"/>
          <w:lang w:val="en-US"/>
        </w:rPr>
        <w:softHyphen/>
      </w:r>
      <w:r w:rsidRPr="00231AEB">
        <w:rPr>
          <w:sz w:val="20"/>
          <w:szCs w:val="22"/>
          <w:lang w:val="en-US"/>
        </w:rPr>
        <w:softHyphen/>
        <w:t>_________________________________,</w:t>
      </w:r>
    </w:p>
    <w:p w:rsidR="00846F97" w:rsidRPr="00231AEB" w:rsidRDefault="00846F97" w:rsidP="00803BC3">
      <w:pPr>
        <w:jc w:val="both"/>
        <w:rPr>
          <w:sz w:val="20"/>
          <w:szCs w:val="22"/>
          <w:lang w:val="en-US"/>
        </w:rPr>
      </w:pPr>
      <w:r w:rsidRPr="00231AEB">
        <w:rPr>
          <w:sz w:val="20"/>
          <w:szCs w:val="22"/>
          <w:lang w:val="en-US"/>
        </w:rPr>
        <w:t>Trading address: ________________________________________________________________,</w:t>
      </w:r>
    </w:p>
    <w:p w:rsidR="00846F97" w:rsidRPr="00231AEB" w:rsidRDefault="00846F97" w:rsidP="00803BC3">
      <w:pPr>
        <w:jc w:val="both"/>
        <w:rPr>
          <w:sz w:val="20"/>
          <w:szCs w:val="22"/>
          <w:lang w:val="en-US"/>
        </w:rPr>
      </w:pPr>
      <w:r w:rsidRPr="00231AEB">
        <w:rPr>
          <w:sz w:val="20"/>
          <w:szCs w:val="22"/>
          <w:lang w:val="en-US"/>
        </w:rPr>
        <w:t>Registration Certificate: __________________________________________________________</w:t>
      </w:r>
    </w:p>
    <w:p w:rsidR="00846F97" w:rsidRPr="00231AEB" w:rsidRDefault="00846F97" w:rsidP="00803BC3">
      <w:pPr>
        <w:ind w:left="1416" w:firstLine="708"/>
        <w:jc w:val="both"/>
        <w:rPr>
          <w:sz w:val="20"/>
          <w:szCs w:val="22"/>
          <w:vertAlign w:val="superscript"/>
          <w:lang w:val="en-US"/>
        </w:rPr>
      </w:pPr>
      <w:r w:rsidRPr="00231AEB">
        <w:rPr>
          <w:sz w:val="20"/>
          <w:szCs w:val="22"/>
          <w:vertAlign w:val="superscript"/>
          <w:lang w:val="en-US"/>
        </w:rPr>
        <w:t>(document name, number, information on the date of document issue and issuing authority)</w:t>
      </w:r>
    </w:p>
    <w:p w:rsidR="00846F97" w:rsidRPr="00231AEB" w:rsidRDefault="00846F97" w:rsidP="004019F7">
      <w:pPr>
        <w:jc w:val="both"/>
        <w:rPr>
          <w:sz w:val="20"/>
          <w:szCs w:val="22"/>
          <w:lang w:val="en-US"/>
        </w:rPr>
      </w:pPr>
      <w:r w:rsidRPr="00231AEB">
        <w:rPr>
          <w:sz w:val="20"/>
          <w:szCs w:val="22"/>
          <w:lang w:val="en-US"/>
        </w:rPr>
        <w:t>pursuant to the Russian Federal Law dated July 27, 2006 No. 152-FZ ‘On Personal Data’ (hereinafter ‘Law 152-FZ’) hereby confirms its receipt for the purposes of participation in tender procedures of all consents required in accordance with the effective law of the Russian Federation (including on personal data) to the transfer and processing of personal data of the personal data subjects mentioned in any part of the package of documents to be evaluated for compliance with the qualification requirements for potential buyers of crude hydrocarbons, products of oil and gas processing and petrochemistry as well as sending to such personal data subjects of notices on processing of their personal data in Rosneft registered at: 26/1 Sofiyskaya Embankment, 117997 Moscow, Russian Federation, i.e. to the execution of the actions stipulated by point 3 of article 3 of the Law 152-FZ.</w:t>
      </w:r>
    </w:p>
    <w:p w:rsidR="00846F97" w:rsidRPr="00231AEB" w:rsidRDefault="00846F97" w:rsidP="004019F7">
      <w:pPr>
        <w:jc w:val="both"/>
        <w:rPr>
          <w:sz w:val="20"/>
          <w:szCs w:val="22"/>
          <w:lang w:val="en-US"/>
        </w:rPr>
      </w:pPr>
      <w:r w:rsidRPr="00231AEB">
        <w:rPr>
          <w:sz w:val="20"/>
          <w:szCs w:val="22"/>
          <w:lang w:val="en-US"/>
        </w:rPr>
        <w:t>The list of the actions with the personal data, for which we received consent of the personal data subjects and sent a notice on processing of their personal data by Rosneft includes: family name, first name, patronymic, date and place of birth; passport details; information on education (with an indication of the educational institutions); information on the professional life with an indication of the name of organization and the job title (including dual jobholding); information on participation (membership) in the management bodies of other legal entities; biographic data, photograph, contact details, autographic signature, other personal data mentioned in any part of the package of documents to be evaluated for compliance with the qualification requirements for potential buyers of crude hydrocarbons, products of oil and gas processing and petrochemistry.</w:t>
      </w:r>
    </w:p>
    <w:p w:rsidR="00846F97" w:rsidRPr="00231AEB" w:rsidRDefault="00846F97" w:rsidP="004019F7">
      <w:pPr>
        <w:jc w:val="both"/>
        <w:rPr>
          <w:sz w:val="20"/>
          <w:szCs w:val="22"/>
          <w:lang w:val="en-US"/>
        </w:rPr>
      </w:pPr>
      <w:r w:rsidRPr="00231AEB">
        <w:rPr>
          <w:sz w:val="20"/>
          <w:szCs w:val="22"/>
          <w:lang w:val="en-US"/>
        </w:rPr>
        <w:t>The list of the actions with the personal data, for which we received consents of the personal data subjects mentioned in any part of the package of documents to be evaluated for compliance with the qualification requirements for potential buyers of crude hydrocarbons, products of oil and gas processing and petrochemistry includes: processing, (including collection, systematization, accumulation, storage, refinement (updating, amendment), use, depersonalization, blocking, destruction of personal data) with the general description of the aforesaid methods of data processing provided in the Law 152-FZ and for transfer of such information to third parties in the instances stipulated by the effective law and in the instances when Rosneft acts for the third parties to receive the personal data as the organizer of a purchase.</w:t>
      </w:r>
    </w:p>
    <w:p w:rsidR="00846F97" w:rsidRPr="00231AEB" w:rsidRDefault="00846F97" w:rsidP="004019F7">
      <w:pPr>
        <w:jc w:val="both"/>
        <w:rPr>
          <w:sz w:val="20"/>
          <w:szCs w:val="22"/>
          <w:lang w:val="en-US"/>
        </w:rPr>
      </w:pPr>
      <w:r w:rsidRPr="00231AEB">
        <w:rPr>
          <w:sz w:val="20"/>
          <w:szCs w:val="22"/>
          <w:lang w:val="en-US"/>
        </w:rPr>
        <w:t>The condition for cessation of personal data processing is receipt by Rosneft of a written notice of revocation of the consent to personal data processing.</w:t>
      </w:r>
    </w:p>
    <w:p w:rsidR="00846F97" w:rsidRPr="00231AEB" w:rsidRDefault="00846F97" w:rsidP="004019F7">
      <w:pPr>
        <w:jc w:val="both"/>
        <w:rPr>
          <w:sz w:val="20"/>
          <w:szCs w:val="22"/>
          <w:lang w:val="en-US"/>
        </w:rPr>
      </w:pPr>
      <w:r w:rsidRPr="00231AEB">
        <w:rPr>
          <w:sz w:val="20"/>
          <w:szCs w:val="22"/>
          <w:lang w:val="en-US"/>
        </w:rPr>
        <w:t xml:space="preserve">This confirmation shall be valid for 5 years after the date of signature (or until the day when </w:t>
      </w:r>
      <w:r w:rsidR="00FA22DB" w:rsidRPr="00231AEB">
        <w:rPr>
          <w:sz w:val="20"/>
          <w:szCs w:val="22"/>
          <w:lang w:val="en-US"/>
        </w:rPr>
        <w:t>the personal data subject in writing revokes it</w:t>
      </w:r>
      <w:r w:rsidRPr="00231AEB">
        <w:rPr>
          <w:sz w:val="20"/>
          <w:szCs w:val="22"/>
          <w:lang w:val="en-US"/>
        </w:rPr>
        <w:t>).</w:t>
      </w:r>
    </w:p>
    <w:p w:rsidR="00846F97" w:rsidRPr="00231AEB" w:rsidRDefault="00846F97" w:rsidP="00803BC3">
      <w:pPr>
        <w:jc w:val="both"/>
        <w:rPr>
          <w:sz w:val="22"/>
          <w:szCs w:val="22"/>
          <w:lang w:val="en-US"/>
        </w:rPr>
      </w:pPr>
    </w:p>
    <w:p w:rsidR="00846F97" w:rsidRPr="00231AEB" w:rsidRDefault="00846F97" w:rsidP="00803BC3">
      <w:pPr>
        <w:jc w:val="both"/>
        <w:rPr>
          <w:sz w:val="22"/>
          <w:szCs w:val="22"/>
          <w:lang w:val="en-US"/>
        </w:rPr>
      </w:pPr>
      <w:r w:rsidRPr="00231AEB">
        <w:rPr>
          <w:sz w:val="22"/>
          <w:szCs w:val="22"/>
          <w:lang w:val="en-US"/>
        </w:rPr>
        <w:t>"___"______________ 201_  _________________ (_________)</w:t>
      </w:r>
    </w:p>
    <w:p w:rsidR="00846F97" w:rsidRPr="00231AEB" w:rsidRDefault="00846F97" w:rsidP="00803BC3">
      <w:pPr>
        <w:jc w:val="both"/>
        <w:rPr>
          <w:sz w:val="22"/>
          <w:szCs w:val="22"/>
          <w:lang w:val="en-US"/>
        </w:rPr>
      </w:pPr>
      <w:r w:rsidRPr="00231AEB">
        <w:rPr>
          <w:sz w:val="22"/>
          <w:szCs w:val="22"/>
          <w:lang w:val="en-US"/>
        </w:rPr>
        <w:t>SEAL                                                          (signature)                full name</w:t>
      </w:r>
    </w:p>
    <w:p w:rsidR="00846F97" w:rsidRPr="00231AEB" w:rsidRDefault="00846F97" w:rsidP="00803BC3">
      <w:pPr>
        <w:jc w:val="both"/>
        <w:rPr>
          <w:sz w:val="22"/>
          <w:szCs w:val="22"/>
          <w:lang w:val="en-US"/>
        </w:rPr>
      </w:pPr>
    </w:p>
    <w:p w:rsidR="00846F97" w:rsidRPr="00231AEB" w:rsidRDefault="00846F97" w:rsidP="00803BC3">
      <w:pPr>
        <w:pBdr>
          <w:bottom w:val="single" w:sz="4" w:space="1" w:color="auto"/>
        </w:pBdr>
        <w:shd w:val="clear" w:color="auto" w:fill="E0E0E0"/>
        <w:spacing w:before="120"/>
        <w:ind w:right="21"/>
        <w:jc w:val="both"/>
        <w:rPr>
          <w:sz w:val="22"/>
          <w:szCs w:val="22"/>
          <w:lang w:val="x-none"/>
        </w:rPr>
      </w:pPr>
      <w:r w:rsidRPr="00231AEB">
        <w:rPr>
          <w:b/>
          <w:bCs/>
          <w:color w:val="000000"/>
          <w:spacing w:val="36"/>
          <w:sz w:val="22"/>
          <w:szCs w:val="22"/>
          <w:lang w:val="en-US"/>
        </w:rPr>
        <w:t>end of form</w:t>
      </w:r>
    </w:p>
    <w:p w:rsidR="00846F97" w:rsidRPr="00231AEB" w:rsidRDefault="00846F97" w:rsidP="00803BC3">
      <w:pPr>
        <w:jc w:val="both"/>
        <w:rPr>
          <w:sz w:val="22"/>
          <w:szCs w:val="22"/>
          <w:lang w:val="x-none"/>
        </w:rPr>
      </w:pPr>
    </w:p>
    <w:tbl>
      <w:tblPr>
        <w:tblW w:w="5000" w:type="pct"/>
        <w:tblCellMar>
          <w:left w:w="107" w:type="dxa"/>
          <w:right w:w="107" w:type="dxa"/>
        </w:tblCellMar>
        <w:tblLook w:val="04A0" w:firstRow="1" w:lastRow="0" w:firstColumn="1" w:lastColumn="0" w:noHBand="0" w:noVBand="1"/>
      </w:tblPr>
      <w:tblGrid>
        <w:gridCol w:w="4677"/>
        <w:gridCol w:w="4678"/>
      </w:tblGrid>
      <w:tr w:rsidR="00803BC3" w:rsidRPr="00231AEB" w:rsidTr="002649C2">
        <w:tc>
          <w:tcPr>
            <w:tcW w:w="2500" w:type="pct"/>
          </w:tcPr>
          <w:p w:rsidR="00803BC3" w:rsidRPr="00231AEB" w:rsidRDefault="00803BC3" w:rsidP="002649C2">
            <w:pPr>
              <w:rPr>
                <w:b/>
                <w:sz w:val="22"/>
                <w:szCs w:val="22"/>
              </w:rPr>
            </w:pPr>
            <w:r w:rsidRPr="00231AEB">
              <w:rPr>
                <w:b/>
                <w:sz w:val="22"/>
                <w:szCs w:val="22"/>
              </w:rPr>
              <w:t>Продавец</w:t>
            </w:r>
          </w:p>
          <w:p w:rsidR="00803BC3" w:rsidRPr="00231AEB" w:rsidRDefault="00803BC3" w:rsidP="002649C2">
            <w:pPr>
              <w:rPr>
                <w:rFonts w:eastAsia="Calibri"/>
                <w:b/>
                <w:sz w:val="22"/>
                <w:szCs w:val="22"/>
              </w:rPr>
            </w:pPr>
            <w:r w:rsidRPr="00231AEB">
              <w:rPr>
                <w:b/>
                <w:sz w:val="22"/>
                <w:szCs w:val="22"/>
                <w:lang w:val="en-US"/>
              </w:rPr>
              <w:t>Seller</w:t>
            </w:r>
          </w:p>
          <w:p w:rsidR="00803BC3" w:rsidRPr="00231AEB" w:rsidRDefault="00803BC3" w:rsidP="002649C2">
            <w:pPr>
              <w:rPr>
                <w:b/>
                <w:sz w:val="22"/>
                <w:szCs w:val="22"/>
              </w:rPr>
            </w:pPr>
            <w:r w:rsidRPr="00231AEB">
              <w:rPr>
                <w:b/>
                <w:sz w:val="22"/>
                <w:szCs w:val="22"/>
              </w:rPr>
              <w:t>________________________________________</w:t>
            </w:r>
          </w:p>
          <w:p w:rsidR="00803BC3" w:rsidRPr="00231AEB" w:rsidRDefault="00803BC3" w:rsidP="002649C2">
            <w:pPr>
              <w:jc w:val="right"/>
              <w:rPr>
                <w:rStyle w:val="hps"/>
                <w:b/>
                <w:sz w:val="22"/>
                <w:szCs w:val="22"/>
              </w:rPr>
            </w:pPr>
            <w:r w:rsidRPr="00231AEB">
              <w:rPr>
                <w:rStyle w:val="hps"/>
                <w:b/>
                <w:sz w:val="22"/>
                <w:szCs w:val="22"/>
              </w:rPr>
              <w:t xml:space="preserve">А.В. Арефьев </w:t>
            </w:r>
          </w:p>
          <w:p w:rsidR="00803BC3" w:rsidRPr="00231AEB" w:rsidRDefault="00803BC3" w:rsidP="002649C2">
            <w:pPr>
              <w:jc w:val="right"/>
              <w:rPr>
                <w:sz w:val="22"/>
                <w:szCs w:val="22"/>
              </w:rPr>
            </w:pPr>
            <w:r w:rsidRPr="00231AEB">
              <w:rPr>
                <w:rStyle w:val="hps"/>
                <w:b/>
                <w:sz w:val="22"/>
                <w:szCs w:val="22"/>
              </w:rPr>
              <w:t xml:space="preserve">A.V. Arefiev </w:t>
            </w:r>
          </w:p>
        </w:tc>
        <w:tc>
          <w:tcPr>
            <w:tcW w:w="2500" w:type="pct"/>
            <w:hideMark/>
          </w:tcPr>
          <w:p w:rsidR="00803BC3" w:rsidRPr="00231AEB" w:rsidRDefault="00803BC3" w:rsidP="002649C2">
            <w:pPr>
              <w:rPr>
                <w:b/>
                <w:sz w:val="22"/>
                <w:szCs w:val="22"/>
              </w:rPr>
            </w:pPr>
            <w:r w:rsidRPr="00231AEB">
              <w:rPr>
                <w:b/>
                <w:sz w:val="22"/>
                <w:szCs w:val="22"/>
              </w:rPr>
              <w:t xml:space="preserve">Покупатель   </w:t>
            </w:r>
          </w:p>
          <w:p w:rsidR="00803BC3" w:rsidRPr="00231AEB" w:rsidRDefault="00803BC3" w:rsidP="002649C2">
            <w:pPr>
              <w:rPr>
                <w:rFonts w:eastAsia="Calibri"/>
                <w:b/>
                <w:sz w:val="22"/>
                <w:szCs w:val="22"/>
              </w:rPr>
            </w:pPr>
            <w:r w:rsidRPr="00231AEB">
              <w:rPr>
                <w:b/>
                <w:sz w:val="22"/>
                <w:szCs w:val="22"/>
                <w:lang w:val="en-US"/>
              </w:rPr>
              <w:t>Buyer</w:t>
            </w:r>
          </w:p>
          <w:p w:rsidR="00803BC3" w:rsidRPr="00231AEB" w:rsidRDefault="00803BC3" w:rsidP="002649C2">
            <w:pPr>
              <w:rPr>
                <w:b/>
                <w:sz w:val="22"/>
                <w:szCs w:val="22"/>
              </w:rPr>
            </w:pPr>
            <w:r w:rsidRPr="00231AEB">
              <w:rPr>
                <w:b/>
                <w:sz w:val="22"/>
                <w:szCs w:val="22"/>
              </w:rPr>
              <w:t>________________________________________</w:t>
            </w:r>
          </w:p>
          <w:p w:rsidR="00803BC3" w:rsidRPr="00231AEB" w:rsidRDefault="00803BC3" w:rsidP="00FB34A3">
            <w:pPr>
              <w:jc w:val="right"/>
              <w:rPr>
                <w:sz w:val="22"/>
                <w:szCs w:val="22"/>
                <w:lang w:eastAsia="en-US"/>
              </w:rPr>
            </w:pPr>
          </w:p>
        </w:tc>
      </w:tr>
    </w:tbl>
    <w:p w:rsidR="00846F97" w:rsidRPr="00231AEB" w:rsidRDefault="00846F97" w:rsidP="00803BC3">
      <w:pPr>
        <w:rPr>
          <w:sz w:val="22"/>
          <w:szCs w:val="22"/>
        </w:rPr>
      </w:pPr>
    </w:p>
    <w:sectPr w:rsidR="00846F97" w:rsidRPr="00231AEB" w:rsidSect="00231AEB">
      <w:footerReference w:type="default" r:id="rId8"/>
      <w:pgSz w:w="11906" w:h="16838" w:code="9"/>
      <w:pgMar w:top="709" w:right="850" w:bottom="851" w:left="1701"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1E6" w:rsidRDefault="00ED61E6">
      <w:r>
        <w:separator/>
      </w:r>
    </w:p>
  </w:endnote>
  <w:endnote w:type="continuationSeparator" w:id="0">
    <w:p w:rsidR="00ED61E6" w:rsidRDefault="00ED6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1E6" w:rsidRDefault="00ED61E6">
    <w:pPr>
      <w:pStyle w:val="a5"/>
      <w:framePr w:wrap="auto"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392DBD">
      <w:rPr>
        <w:rStyle w:val="a4"/>
        <w:noProof/>
      </w:rPr>
      <w:t>27</w:t>
    </w:r>
    <w:r>
      <w:rPr>
        <w:rStyle w:val="a4"/>
      </w:rPr>
      <w:fldChar w:fldCharType="end"/>
    </w:r>
  </w:p>
  <w:p w:rsidR="00ED61E6" w:rsidRDefault="00ED61E6">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1E6" w:rsidRDefault="00ED61E6">
      <w:r>
        <w:separator/>
      </w:r>
    </w:p>
  </w:footnote>
  <w:footnote w:type="continuationSeparator" w:id="0">
    <w:p w:rsidR="00ED61E6" w:rsidRDefault="00ED61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F5A38"/>
    <w:multiLevelType w:val="hybridMultilevel"/>
    <w:tmpl w:val="EE90A59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53D42252"/>
    <w:multiLevelType w:val="hybridMultilevel"/>
    <w:tmpl w:val="C680A57A"/>
    <w:lvl w:ilvl="0" w:tplc="2A1CE7B4">
      <w:start w:val="1"/>
      <w:numFmt w:val="bullet"/>
      <w:lvlText w:val=""/>
      <w:lvlJc w:val="left"/>
      <w:pPr>
        <w:ind w:left="433" w:hanging="360"/>
      </w:pPr>
      <w:rPr>
        <w:rFonts w:ascii="Symbol" w:hAnsi="Symbol" w:hint="default"/>
      </w:rPr>
    </w:lvl>
    <w:lvl w:ilvl="1" w:tplc="04190003">
      <w:start w:val="1"/>
      <w:numFmt w:val="bullet"/>
      <w:lvlText w:val="o"/>
      <w:lvlJc w:val="left"/>
      <w:pPr>
        <w:ind w:left="1153" w:hanging="360"/>
      </w:pPr>
      <w:rPr>
        <w:rFonts w:ascii="Courier New" w:hAnsi="Courier New" w:cs="Courier New" w:hint="default"/>
      </w:rPr>
    </w:lvl>
    <w:lvl w:ilvl="2" w:tplc="04190005">
      <w:start w:val="1"/>
      <w:numFmt w:val="bullet"/>
      <w:lvlText w:val=""/>
      <w:lvlJc w:val="left"/>
      <w:pPr>
        <w:ind w:left="1873" w:hanging="360"/>
      </w:pPr>
      <w:rPr>
        <w:rFonts w:ascii="Wingdings" w:hAnsi="Wingdings" w:hint="default"/>
      </w:rPr>
    </w:lvl>
    <w:lvl w:ilvl="3" w:tplc="04190001">
      <w:start w:val="1"/>
      <w:numFmt w:val="bullet"/>
      <w:lvlText w:val=""/>
      <w:lvlJc w:val="left"/>
      <w:pPr>
        <w:ind w:left="2593" w:hanging="360"/>
      </w:pPr>
      <w:rPr>
        <w:rFonts w:ascii="Symbol" w:hAnsi="Symbol" w:hint="default"/>
      </w:rPr>
    </w:lvl>
    <w:lvl w:ilvl="4" w:tplc="04190003">
      <w:start w:val="1"/>
      <w:numFmt w:val="bullet"/>
      <w:lvlText w:val="o"/>
      <w:lvlJc w:val="left"/>
      <w:pPr>
        <w:ind w:left="3313" w:hanging="360"/>
      </w:pPr>
      <w:rPr>
        <w:rFonts w:ascii="Courier New" w:hAnsi="Courier New" w:cs="Courier New" w:hint="default"/>
      </w:rPr>
    </w:lvl>
    <w:lvl w:ilvl="5" w:tplc="04190005">
      <w:start w:val="1"/>
      <w:numFmt w:val="bullet"/>
      <w:lvlText w:val=""/>
      <w:lvlJc w:val="left"/>
      <w:pPr>
        <w:ind w:left="4033" w:hanging="360"/>
      </w:pPr>
      <w:rPr>
        <w:rFonts w:ascii="Wingdings" w:hAnsi="Wingdings" w:hint="default"/>
      </w:rPr>
    </w:lvl>
    <w:lvl w:ilvl="6" w:tplc="04190001">
      <w:start w:val="1"/>
      <w:numFmt w:val="bullet"/>
      <w:lvlText w:val=""/>
      <w:lvlJc w:val="left"/>
      <w:pPr>
        <w:ind w:left="4753" w:hanging="360"/>
      </w:pPr>
      <w:rPr>
        <w:rFonts w:ascii="Symbol" w:hAnsi="Symbol" w:hint="default"/>
      </w:rPr>
    </w:lvl>
    <w:lvl w:ilvl="7" w:tplc="04190003">
      <w:start w:val="1"/>
      <w:numFmt w:val="bullet"/>
      <w:lvlText w:val="o"/>
      <w:lvlJc w:val="left"/>
      <w:pPr>
        <w:ind w:left="5473" w:hanging="360"/>
      </w:pPr>
      <w:rPr>
        <w:rFonts w:ascii="Courier New" w:hAnsi="Courier New" w:cs="Courier New" w:hint="default"/>
      </w:rPr>
    </w:lvl>
    <w:lvl w:ilvl="8" w:tplc="04190005">
      <w:start w:val="1"/>
      <w:numFmt w:val="bullet"/>
      <w:lvlText w:val=""/>
      <w:lvlJc w:val="left"/>
      <w:pPr>
        <w:ind w:left="6193"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01"/>
    <w:rsid w:val="00033B4F"/>
    <w:rsid w:val="00061285"/>
    <w:rsid w:val="0009370A"/>
    <w:rsid w:val="000C2A38"/>
    <w:rsid w:val="000D3C7E"/>
    <w:rsid w:val="000D669B"/>
    <w:rsid w:val="000E3ED2"/>
    <w:rsid w:val="00101C73"/>
    <w:rsid w:val="0011492E"/>
    <w:rsid w:val="001179D2"/>
    <w:rsid w:val="0017155D"/>
    <w:rsid w:val="00194C5B"/>
    <w:rsid w:val="001A098C"/>
    <w:rsid w:val="001A6509"/>
    <w:rsid w:val="001A76E5"/>
    <w:rsid w:val="001B70CC"/>
    <w:rsid w:val="001D494B"/>
    <w:rsid w:val="00204501"/>
    <w:rsid w:val="002150C0"/>
    <w:rsid w:val="00231AEB"/>
    <w:rsid w:val="002649C2"/>
    <w:rsid w:val="00265419"/>
    <w:rsid w:val="0027282F"/>
    <w:rsid w:val="00273D8F"/>
    <w:rsid w:val="0027421D"/>
    <w:rsid w:val="00287FD5"/>
    <w:rsid w:val="002B53B0"/>
    <w:rsid w:val="002C4B3F"/>
    <w:rsid w:val="002D2C34"/>
    <w:rsid w:val="002E159E"/>
    <w:rsid w:val="00304539"/>
    <w:rsid w:val="003136B2"/>
    <w:rsid w:val="00325BD7"/>
    <w:rsid w:val="003279F6"/>
    <w:rsid w:val="003673E7"/>
    <w:rsid w:val="003702AB"/>
    <w:rsid w:val="00385895"/>
    <w:rsid w:val="00392DBD"/>
    <w:rsid w:val="00393345"/>
    <w:rsid w:val="00396D7E"/>
    <w:rsid w:val="003C5CE5"/>
    <w:rsid w:val="003C723D"/>
    <w:rsid w:val="003E403D"/>
    <w:rsid w:val="003F5258"/>
    <w:rsid w:val="004019F7"/>
    <w:rsid w:val="004178AA"/>
    <w:rsid w:val="00437A07"/>
    <w:rsid w:val="00443E3F"/>
    <w:rsid w:val="00450E1F"/>
    <w:rsid w:val="0048598A"/>
    <w:rsid w:val="004B0233"/>
    <w:rsid w:val="004B364F"/>
    <w:rsid w:val="004C4BAB"/>
    <w:rsid w:val="0051058E"/>
    <w:rsid w:val="00524E3C"/>
    <w:rsid w:val="0053054B"/>
    <w:rsid w:val="00532B88"/>
    <w:rsid w:val="00541185"/>
    <w:rsid w:val="00541CF2"/>
    <w:rsid w:val="005443A6"/>
    <w:rsid w:val="005601A3"/>
    <w:rsid w:val="00566CF2"/>
    <w:rsid w:val="005C3B90"/>
    <w:rsid w:val="005D1793"/>
    <w:rsid w:val="005E172E"/>
    <w:rsid w:val="005F0927"/>
    <w:rsid w:val="00600560"/>
    <w:rsid w:val="006131F6"/>
    <w:rsid w:val="0064011F"/>
    <w:rsid w:val="00645D02"/>
    <w:rsid w:val="006567CC"/>
    <w:rsid w:val="00656C50"/>
    <w:rsid w:val="0068261E"/>
    <w:rsid w:val="00687D64"/>
    <w:rsid w:val="00687E72"/>
    <w:rsid w:val="006B4126"/>
    <w:rsid w:val="006B4197"/>
    <w:rsid w:val="006C5ECA"/>
    <w:rsid w:val="006D2B3D"/>
    <w:rsid w:val="006E1113"/>
    <w:rsid w:val="00707581"/>
    <w:rsid w:val="00730954"/>
    <w:rsid w:val="007416CB"/>
    <w:rsid w:val="007479D6"/>
    <w:rsid w:val="0076364B"/>
    <w:rsid w:val="00782010"/>
    <w:rsid w:val="007A1649"/>
    <w:rsid w:val="007A3E08"/>
    <w:rsid w:val="007B4C52"/>
    <w:rsid w:val="00803BC3"/>
    <w:rsid w:val="00812122"/>
    <w:rsid w:val="008128FD"/>
    <w:rsid w:val="00825188"/>
    <w:rsid w:val="0083414B"/>
    <w:rsid w:val="00846F97"/>
    <w:rsid w:val="00871D1E"/>
    <w:rsid w:val="00893508"/>
    <w:rsid w:val="00895983"/>
    <w:rsid w:val="008D1E11"/>
    <w:rsid w:val="008D3D45"/>
    <w:rsid w:val="008E7772"/>
    <w:rsid w:val="008F4703"/>
    <w:rsid w:val="0090496B"/>
    <w:rsid w:val="0091408A"/>
    <w:rsid w:val="00920C46"/>
    <w:rsid w:val="009310A4"/>
    <w:rsid w:val="00967A7E"/>
    <w:rsid w:val="00985989"/>
    <w:rsid w:val="00990FFE"/>
    <w:rsid w:val="009938FB"/>
    <w:rsid w:val="009A0608"/>
    <w:rsid w:val="009A2691"/>
    <w:rsid w:val="009C3F36"/>
    <w:rsid w:val="00A01DFE"/>
    <w:rsid w:val="00A10948"/>
    <w:rsid w:val="00A161A4"/>
    <w:rsid w:val="00A35AF4"/>
    <w:rsid w:val="00A52653"/>
    <w:rsid w:val="00A60221"/>
    <w:rsid w:val="00A85CD8"/>
    <w:rsid w:val="00AD59F4"/>
    <w:rsid w:val="00AF3EE1"/>
    <w:rsid w:val="00AF4C68"/>
    <w:rsid w:val="00B45B07"/>
    <w:rsid w:val="00B70150"/>
    <w:rsid w:val="00B86ABF"/>
    <w:rsid w:val="00BA41CC"/>
    <w:rsid w:val="00BC2EC8"/>
    <w:rsid w:val="00BC5FE7"/>
    <w:rsid w:val="00BD54B7"/>
    <w:rsid w:val="00BE11C8"/>
    <w:rsid w:val="00C253AB"/>
    <w:rsid w:val="00C32F0B"/>
    <w:rsid w:val="00C41FC9"/>
    <w:rsid w:val="00C50FD7"/>
    <w:rsid w:val="00C5119E"/>
    <w:rsid w:val="00C74D44"/>
    <w:rsid w:val="00C9148B"/>
    <w:rsid w:val="00CD1AF5"/>
    <w:rsid w:val="00CE393D"/>
    <w:rsid w:val="00D217B2"/>
    <w:rsid w:val="00D24263"/>
    <w:rsid w:val="00D24458"/>
    <w:rsid w:val="00D2595E"/>
    <w:rsid w:val="00D37D35"/>
    <w:rsid w:val="00D411E1"/>
    <w:rsid w:val="00D61440"/>
    <w:rsid w:val="00D65B3C"/>
    <w:rsid w:val="00D7096A"/>
    <w:rsid w:val="00D82A8D"/>
    <w:rsid w:val="00DA6C05"/>
    <w:rsid w:val="00DF14A4"/>
    <w:rsid w:val="00DF2752"/>
    <w:rsid w:val="00DF7201"/>
    <w:rsid w:val="00E046BF"/>
    <w:rsid w:val="00E15C27"/>
    <w:rsid w:val="00E3123E"/>
    <w:rsid w:val="00E3305A"/>
    <w:rsid w:val="00E34433"/>
    <w:rsid w:val="00E45766"/>
    <w:rsid w:val="00E80746"/>
    <w:rsid w:val="00E836A0"/>
    <w:rsid w:val="00E920DD"/>
    <w:rsid w:val="00EB23C8"/>
    <w:rsid w:val="00EB3C7B"/>
    <w:rsid w:val="00EB73BF"/>
    <w:rsid w:val="00ED61E6"/>
    <w:rsid w:val="00ED636D"/>
    <w:rsid w:val="00F01D71"/>
    <w:rsid w:val="00F133EC"/>
    <w:rsid w:val="00F244AF"/>
    <w:rsid w:val="00F37149"/>
    <w:rsid w:val="00F44767"/>
    <w:rsid w:val="00F60966"/>
    <w:rsid w:val="00F629DF"/>
    <w:rsid w:val="00F71F71"/>
    <w:rsid w:val="00F76236"/>
    <w:rsid w:val="00FA22DB"/>
    <w:rsid w:val="00FB34A3"/>
    <w:rsid w:val="00FC2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4C30B2-8AB1-4105-80AC-A7134F536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DF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A01DFE"/>
    <w:pPr>
      <w:spacing w:after="0" w:line="240" w:lineRule="auto"/>
    </w:pPr>
    <w:rPr>
      <w:rFonts w:ascii="Times New Roman" w:eastAsia="Times New Roman" w:hAnsi="Times New Roman" w:cs="Times New Roman"/>
      <w:sz w:val="20"/>
      <w:szCs w:val="20"/>
      <w:lang w:eastAsia="ru-RU"/>
    </w:rPr>
  </w:style>
  <w:style w:type="paragraph" w:customStyle="1" w:styleId="1">
    <w:name w:val="Основной текст1"/>
    <w:basedOn w:val="a"/>
    <w:rsid w:val="00A01DFE"/>
    <w:pPr>
      <w:jc w:val="both"/>
    </w:pPr>
    <w:rPr>
      <w:snapToGrid w:val="0"/>
      <w:sz w:val="20"/>
      <w:szCs w:val="20"/>
    </w:rPr>
  </w:style>
  <w:style w:type="character" w:customStyle="1" w:styleId="a4">
    <w:name w:val="номер страницы"/>
    <w:basedOn w:val="a0"/>
    <w:rsid w:val="00A01DFE"/>
  </w:style>
  <w:style w:type="paragraph" w:styleId="a5">
    <w:name w:val="footer"/>
    <w:basedOn w:val="a"/>
    <w:link w:val="a6"/>
    <w:rsid w:val="00A01DFE"/>
    <w:pPr>
      <w:tabs>
        <w:tab w:val="center" w:pos="4153"/>
        <w:tab w:val="right" w:pos="8306"/>
      </w:tabs>
    </w:pPr>
    <w:rPr>
      <w:sz w:val="20"/>
      <w:szCs w:val="20"/>
    </w:rPr>
  </w:style>
  <w:style w:type="character" w:customStyle="1" w:styleId="a6">
    <w:name w:val="Нижний колонтитул Знак"/>
    <w:basedOn w:val="a0"/>
    <w:link w:val="a5"/>
    <w:rsid w:val="00A01DFE"/>
    <w:rPr>
      <w:rFonts w:ascii="Times New Roman" w:eastAsia="Times New Roman" w:hAnsi="Times New Roman" w:cs="Times New Roman"/>
      <w:sz w:val="20"/>
      <w:szCs w:val="20"/>
      <w:lang w:eastAsia="ru-RU"/>
    </w:rPr>
  </w:style>
  <w:style w:type="paragraph" w:customStyle="1" w:styleId="Normal2">
    <w:name w:val="Normal2"/>
    <w:rsid w:val="00A01DFE"/>
    <w:pPr>
      <w:spacing w:after="0" w:line="240" w:lineRule="auto"/>
    </w:pPr>
    <w:rPr>
      <w:rFonts w:ascii="Times New Roman" w:eastAsia="Times New Roman" w:hAnsi="Times New Roman" w:cs="Times New Roman"/>
      <w:snapToGrid w:val="0"/>
      <w:sz w:val="20"/>
      <w:szCs w:val="20"/>
      <w:lang w:eastAsia="ru-RU"/>
    </w:rPr>
  </w:style>
  <w:style w:type="paragraph" w:customStyle="1" w:styleId="Normal3">
    <w:name w:val="Normal3"/>
    <w:rsid w:val="00A01DFE"/>
    <w:pPr>
      <w:spacing w:after="0" w:line="240" w:lineRule="auto"/>
    </w:pPr>
    <w:rPr>
      <w:rFonts w:ascii="Times New Roman" w:eastAsia="Times New Roman" w:hAnsi="Times New Roman" w:cs="Times New Roman"/>
      <w:snapToGrid w:val="0"/>
      <w:sz w:val="20"/>
      <w:szCs w:val="20"/>
      <w:lang w:eastAsia="ru-RU"/>
    </w:rPr>
  </w:style>
  <w:style w:type="paragraph" w:styleId="a7">
    <w:name w:val="List Paragraph"/>
    <w:basedOn w:val="a"/>
    <w:uiPriority w:val="34"/>
    <w:qFormat/>
    <w:rsid w:val="00A01DFE"/>
    <w:pPr>
      <w:spacing w:after="160" w:line="259" w:lineRule="auto"/>
      <w:ind w:left="720"/>
      <w:contextualSpacing/>
    </w:pPr>
    <w:rPr>
      <w:rFonts w:asciiTheme="minorHAnsi" w:eastAsiaTheme="minorHAnsi" w:hAnsiTheme="minorHAnsi" w:cstheme="minorBidi"/>
      <w:sz w:val="22"/>
      <w:szCs w:val="22"/>
      <w:lang w:eastAsia="en-US"/>
    </w:rPr>
  </w:style>
  <w:style w:type="paragraph" w:styleId="a8">
    <w:name w:val="Balloon Text"/>
    <w:basedOn w:val="a"/>
    <w:link w:val="a9"/>
    <w:uiPriority w:val="99"/>
    <w:semiHidden/>
    <w:unhideWhenUsed/>
    <w:rsid w:val="001A76E5"/>
    <w:rPr>
      <w:rFonts w:ascii="Tahoma" w:hAnsi="Tahoma" w:cs="Tahoma"/>
      <w:sz w:val="16"/>
      <w:szCs w:val="16"/>
    </w:rPr>
  </w:style>
  <w:style w:type="character" w:customStyle="1" w:styleId="a9">
    <w:name w:val="Текст выноски Знак"/>
    <w:basedOn w:val="a0"/>
    <w:link w:val="a8"/>
    <w:uiPriority w:val="99"/>
    <w:semiHidden/>
    <w:rsid w:val="001A76E5"/>
    <w:rPr>
      <w:rFonts w:ascii="Tahoma" w:eastAsia="Times New Roman" w:hAnsi="Tahoma" w:cs="Tahoma"/>
      <w:sz w:val="16"/>
      <w:szCs w:val="16"/>
      <w:lang w:eastAsia="ru-RU"/>
    </w:rPr>
  </w:style>
  <w:style w:type="table" w:styleId="aa">
    <w:name w:val="Table Grid"/>
    <w:basedOn w:val="a1"/>
    <w:uiPriority w:val="39"/>
    <w:rsid w:val="00687D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EB23C8"/>
    <w:pPr>
      <w:tabs>
        <w:tab w:val="center" w:pos="4677"/>
        <w:tab w:val="right" w:pos="9355"/>
      </w:tabs>
    </w:pPr>
  </w:style>
  <w:style w:type="character" w:customStyle="1" w:styleId="ac">
    <w:name w:val="Верхний колонтитул Знак"/>
    <w:basedOn w:val="a0"/>
    <w:link w:val="ab"/>
    <w:uiPriority w:val="99"/>
    <w:rsid w:val="00EB23C8"/>
    <w:rPr>
      <w:rFonts w:ascii="Times New Roman" w:eastAsia="Times New Roman" w:hAnsi="Times New Roman" w:cs="Times New Roman"/>
      <w:sz w:val="24"/>
      <w:szCs w:val="24"/>
      <w:lang w:eastAsia="ru-RU"/>
    </w:rPr>
  </w:style>
  <w:style w:type="character" w:customStyle="1" w:styleId="hps">
    <w:name w:val="hps"/>
    <w:rsid w:val="008F4703"/>
  </w:style>
  <w:style w:type="paragraph" w:styleId="ad">
    <w:name w:val="Title"/>
    <w:basedOn w:val="a"/>
    <w:link w:val="ae"/>
    <w:qFormat/>
    <w:rsid w:val="009A2691"/>
    <w:pPr>
      <w:jc w:val="center"/>
    </w:pPr>
    <w:rPr>
      <w:b/>
      <w:szCs w:val="20"/>
      <w:lang w:eastAsia="en-US"/>
    </w:rPr>
  </w:style>
  <w:style w:type="character" w:customStyle="1" w:styleId="ae">
    <w:name w:val="Название Знак"/>
    <w:basedOn w:val="a0"/>
    <w:link w:val="ad"/>
    <w:rsid w:val="009A2691"/>
    <w:rPr>
      <w:rFonts w:ascii="Times New Roman" w:eastAsia="Times New Roman" w:hAnsi="Times New Roman" w:cs="Times New Roman"/>
      <w:b/>
      <w:sz w:val="24"/>
      <w:szCs w:val="20"/>
    </w:rPr>
  </w:style>
  <w:style w:type="paragraph" w:customStyle="1" w:styleId="10">
    <w:name w:val="Обычный1"/>
    <w:rsid w:val="00AD59F4"/>
    <w:pPr>
      <w:widowControl w:val="0"/>
      <w:snapToGrid w:val="0"/>
      <w:spacing w:after="0" w:line="240" w:lineRule="auto"/>
      <w:jc w:val="both"/>
    </w:pPr>
    <w:rPr>
      <w:rFonts w:ascii="Arial" w:eastAsia="Times New Roman" w:hAnsi="Arial" w:cs="Times New Roman"/>
      <w:sz w:val="20"/>
      <w:szCs w:val="20"/>
      <w:lang w:val="en-US" w:eastAsia="ru-RU"/>
    </w:rPr>
  </w:style>
  <w:style w:type="paragraph" w:customStyle="1" w:styleId="-3">
    <w:name w:val="Пункт-3 подзаголовок"/>
    <w:basedOn w:val="a"/>
    <w:rsid w:val="00846F97"/>
    <w:pPr>
      <w:keepNext/>
      <w:tabs>
        <w:tab w:val="left" w:pos="1701"/>
        <w:tab w:val="num" w:pos="1843"/>
      </w:tabs>
      <w:kinsoku w:val="0"/>
      <w:overflowPunct w:val="0"/>
      <w:autoSpaceDE w:val="0"/>
      <w:autoSpaceDN w:val="0"/>
      <w:spacing w:before="360" w:after="120" w:line="288" w:lineRule="auto"/>
      <w:ind w:left="142"/>
      <w:jc w:val="both"/>
      <w:outlineLvl w:val="2"/>
    </w:pPr>
    <w:rPr>
      <w:rFonts w:eastAsia="Calibri"/>
      <w:b/>
      <w:sz w:val="28"/>
      <w:szCs w:val="28"/>
    </w:rPr>
  </w:style>
  <w:style w:type="paragraph" w:styleId="af">
    <w:name w:val="Body Text"/>
    <w:basedOn w:val="a"/>
    <w:link w:val="af0"/>
    <w:uiPriority w:val="99"/>
    <w:semiHidden/>
    <w:unhideWhenUsed/>
    <w:rsid w:val="00985989"/>
    <w:pPr>
      <w:spacing w:after="120"/>
    </w:pPr>
    <w:rPr>
      <w:rFonts w:eastAsiaTheme="minorHAnsi"/>
    </w:rPr>
  </w:style>
  <w:style w:type="character" w:customStyle="1" w:styleId="af0">
    <w:name w:val="Основной текст Знак"/>
    <w:basedOn w:val="a0"/>
    <w:link w:val="af"/>
    <w:uiPriority w:val="99"/>
    <w:semiHidden/>
    <w:rsid w:val="00985989"/>
    <w:rPr>
      <w:rFonts w:ascii="Times New Roman" w:hAnsi="Times New Roman" w:cs="Times New Roman"/>
      <w:sz w:val="24"/>
      <w:szCs w:val="24"/>
      <w:lang w:eastAsia="ru-RU"/>
    </w:rPr>
  </w:style>
  <w:style w:type="character" w:styleId="af1">
    <w:name w:val="Hyperlink"/>
    <w:basedOn w:val="a0"/>
    <w:uiPriority w:val="99"/>
    <w:unhideWhenUsed/>
    <w:rsid w:val="009859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24510">
      <w:bodyDiv w:val="1"/>
      <w:marLeft w:val="0"/>
      <w:marRight w:val="0"/>
      <w:marTop w:val="0"/>
      <w:marBottom w:val="0"/>
      <w:divBdr>
        <w:top w:val="none" w:sz="0" w:space="0" w:color="auto"/>
        <w:left w:val="none" w:sz="0" w:space="0" w:color="auto"/>
        <w:bottom w:val="none" w:sz="0" w:space="0" w:color="auto"/>
        <w:right w:val="none" w:sz="0" w:space="0" w:color="auto"/>
      </w:divBdr>
    </w:div>
    <w:div w:id="164248823">
      <w:bodyDiv w:val="1"/>
      <w:marLeft w:val="0"/>
      <w:marRight w:val="0"/>
      <w:marTop w:val="0"/>
      <w:marBottom w:val="0"/>
      <w:divBdr>
        <w:top w:val="none" w:sz="0" w:space="0" w:color="auto"/>
        <w:left w:val="none" w:sz="0" w:space="0" w:color="auto"/>
        <w:bottom w:val="none" w:sz="0" w:space="0" w:color="auto"/>
        <w:right w:val="none" w:sz="0" w:space="0" w:color="auto"/>
      </w:divBdr>
    </w:div>
    <w:div w:id="226035288">
      <w:bodyDiv w:val="1"/>
      <w:marLeft w:val="0"/>
      <w:marRight w:val="0"/>
      <w:marTop w:val="0"/>
      <w:marBottom w:val="0"/>
      <w:divBdr>
        <w:top w:val="none" w:sz="0" w:space="0" w:color="auto"/>
        <w:left w:val="none" w:sz="0" w:space="0" w:color="auto"/>
        <w:bottom w:val="none" w:sz="0" w:space="0" w:color="auto"/>
        <w:right w:val="none" w:sz="0" w:space="0" w:color="auto"/>
      </w:divBdr>
    </w:div>
    <w:div w:id="236209594">
      <w:bodyDiv w:val="1"/>
      <w:marLeft w:val="0"/>
      <w:marRight w:val="0"/>
      <w:marTop w:val="0"/>
      <w:marBottom w:val="0"/>
      <w:divBdr>
        <w:top w:val="none" w:sz="0" w:space="0" w:color="auto"/>
        <w:left w:val="none" w:sz="0" w:space="0" w:color="auto"/>
        <w:bottom w:val="none" w:sz="0" w:space="0" w:color="auto"/>
        <w:right w:val="none" w:sz="0" w:space="0" w:color="auto"/>
      </w:divBdr>
    </w:div>
    <w:div w:id="394357248">
      <w:bodyDiv w:val="1"/>
      <w:marLeft w:val="0"/>
      <w:marRight w:val="0"/>
      <w:marTop w:val="0"/>
      <w:marBottom w:val="0"/>
      <w:divBdr>
        <w:top w:val="none" w:sz="0" w:space="0" w:color="auto"/>
        <w:left w:val="none" w:sz="0" w:space="0" w:color="auto"/>
        <w:bottom w:val="none" w:sz="0" w:space="0" w:color="auto"/>
        <w:right w:val="none" w:sz="0" w:space="0" w:color="auto"/>
      </w:divBdr>
    </w:div>
    <w:div w:id="470635762">
      <w:bodyDiv w:val="1"/>
      <w:marLeft w:val="0"/>
      <w:marRight w:val="0"/>
      <w:marTop w:val="0"/>
      <w:marBottom w:val="0"/>
      <w:divBdr>
        <w:top w:val="none" w:sz="0" w:space="0" w:color="auto"/>
        <w:left w:val="none" w:sz="0" w:space="0" w:color="auto"/>
        <w:bottom w:val="none" w:sz="0" w:space="0" w:color="auto"/>
        <w:right w:val="none" w:sz="0" w:space="0" w:color="auto"/>
      </w:divBdr>
    </w:div>
    <w:div w:id="550045382">
      <w:bodyDiv w:val="1"/>
      <w:marLeft w:val="0"/>
      <w:marRight w:val="0"/>
      <w:marTop w:val="0"/>
      <w:marBottom w:val="0"/>
      <w:divBdr>
        <w:top w:val="none" w:sz="0" w:space="0" w:color="auto"/>
        <w:left w:val="none" w:sz="0" w:space="0" w:color="auto"/>
        <w:bottom w:val="none" w:sz="0" w:space="0" w:color="auto"/>
        <w:right w:val="none" w:sz="0" w:space="0" w:color="auto"/>
      </w:divBdr>
    </w:div>
    <w:div w:id="590282848">
      <w:bodyDiv w:val="1"/>
      <w:marLeft w:val="0"/>
      <w:marRight w:val="0"/>
      <w:marTop w:val="0"/>
      <w:marBottom w:val="0"/>
      <w:divBdr>
        <w:top w:val="none" w:sz="0" w:space="0" w:color="auto"/>
        <w:left w:val="none" w:sz="0" w:space="0" w:color="auto"/>
        <w:bottom w:val="none" w:sz="0" w:space="0" w:color="auto"/>
        <w:right w:val="none" w:sz="0" w:space="0" w:color="auto"/>
      </w:divBdr>
    </w:div>
    <w:div w:id="605119333">
      <w:bodyDiv w:val="1"/>
      <w:marLeft w:val="0"/>
      <w:marRight w:val="0"/>
      <w:marTop w:val="0"/>
      <w:marBottom w:val="0"/>
      <w:divBdr>
        <w:top w:val="none" w:sz="0" w:space="0" w:color="auto"/>
        <w:left w:val="none" w:sz="0" w:space="0" w:color="auto"/>
        <w:bottom w:val="none" w:sz="0" w:space="0" w:color="auto"/>
        <w:right w:val="none" w:sz="0" w:space="0" w:color="auto"/>
      </w:divBdr>
    </w:div>
    <w:div w:id="645546662">
      <w:bodyDiv w:val="1"/>
      <w:marLeft w:val="0"/>
      <w:marRight w:val="0"/>
      <w:marTop w:val="0"/>
      <w:marBottom w:val="0"/>
      <w:divBdr>
        <w:top w:val="none" w:sz="0" w:space="0" w:color="auto"/>
        <w:left w:val="none" w:sz="0" w:space="0" w:color="auto"/>
        <w:bottom w:val="none" w:sz="0" w:space="0" w:color="auto"/>
        <w:right w:val="none" w:sz="0" w:space="0" w:color="auto"/>
      </w:divBdr>
    </w:div>
    <w:div w:id="715158394">
      <w:bodyDiv w:val="1"/>
      <w:marLeft w:val="0"/>
      <w:marRight w:val="0"/>
      <w:marTop w:val="0"/>
      <w:marBottom w:val="0"/>
      <w:divBdr>
        <w:top w:val="none" w:sz="0" w:space="0" w:color="auto"/>
        <w:left w:val="none" w:sz="0" w:space="0" w:color="auto"/>
        <w:bottom w:val="none" w:sz="0" w:space="0" w:color="auto"/>
        <w:right w:val="none" w:sz="0" w:space="0" w:color="auto"/>
      </w:divBdr>
    </w:div>
    <w:div w:id="723063073">
      <w:bodyDiv w:val="1"/>
      <w:marLeft w:val="0"/>
      <w:marRight w:val="0"/>
      <w:marTop w:val="0"/>
      <w:marBottom w:val="0"/>
      <w:divBdr>
        <w:top w:val="none" w:sz="0" w:space="0" w:color="auto"/>
        <w:left w:val="none" w:sz="0" w:space="0" w:color="auto"/>
        <w:bottom w:val="none" w:sz="0" w:space="0" w:color="auto"/>
        <w:right w:val="none" w:sz="0" w:space="0" w:color="auto"/>
      </w:divBdr>
    </w:div>
    <w:div w:id="728651024">
      <w:bodyDiv w:val="1"/>
      <w:marLeft w:val="0"/>
      <w:marRight w:val="0"/>
      <w:marTop w:val="0"/>
      <w:marBottom w:val="0"/>
      <w:divBdr>
        <w:top w:val="none" w:sz="0" w:space="0" w:color="auto"/>
        <w:left w:val="none" w:sz="0" w:space="0" w:color="auto"/>
        <w:bottom w:val="none" w:sz="0" w:space="0" w:color="auto"/>
        <w:right w:val="none" w:sz="0" w:space="0" w:color="auto"/>
      </w:divBdr>
    </w:div>
    <w:div w:id="921371095">
      <w:bodyDiv w:val="1"/>
      <w:marLeft w:val="0"/>
      <w:marRight w:val="0"/>
      <w:marTop w:val="0"/>
      <w:marBottom w:val="0"/>
      <w:divBdr>
        <w:top w:val="none" w:sz="0" w:space="0" w:color="auto"/>
        <w:left w:val="none" w:sz="0" w:space="0" w:color="auto"/>
        <w:bottom w:val="none" w:sz="0" w:space="0" w:color="auto"/>
        <w:right w:val="none" w:sz="0" w:space="0" w:color="auto"/>
      </w:divBdr>
    </w:div>
    <w:div w:id="923302424">
      <w:bodyDiv w:val="1"/>
      <w:marLeft w:val="0"/>
      <w:marRight w:val="0"/>
      <w:marTop w:val="0"/>
      <w:marBottom w:val="0"/>
      <w:divBdr>
        <w:top w:val="none" w:sz="0" w:space="0" w:color="auto"/>
        <w:left w:val="none" w:sz="0" w:space="0" w:color="auto"/>
        <w:bottom w:val="none" w:sz="0" w:space="0" w:color="auto"/>
        <w:right w:val="none" w:sz="0" w:space="0" w:color="auto"/>
      </w:divBdr>
    </w:div>
    <w:div w:id="1195508901">
      <w:bodyDiv w:val="1"/>
      <w:marLeft w:val="0"/>
      <w:marRight w:val="0"/>
      <w:marTop w:val="0"/>
      <w:marBottom w:val="0"/>
      <w:divBdr>
        <w:top w:val="none" w:sz="0" w:space="0" w:color="auto"/>
        <w:left w:val="none" w:sz="0" w:space="0" w:color="auto"/>
        <w:bottom w:val="none" w:sz="0" w:space="0" w:color="auto"/>
        <w:right w:val="none" w:sz="0" w:space="0" w:color="auto"/>
      </w:divBdr>
    </w:div>
    <w:div w:id="1211650583">
      <w:bodyDiv w:val="1"/>
      <w:marLeft w:val="0"/>
      <w:marRight w:val="0"/>
      <w:marTop w:val="0"/>
      <w:marBottom w:val="0"/>
      <w:divBdr>
        <w:top w:val="none" w:sz="0" w:space="0" w:color="auto"/>
        <w:left w:val="none" w:sz="0" w:space="0" w:color="auto"/>
        <w:bottom w:val="none" w:sz="0" w:space="0" w:color="auto"/>
        <w:right w:val="none" w:sz="0" w:space="0" w:color="auto"/>
      </w:divBdr>
    </w:div>
    <w:div w:id="1299140857">
      <w:bodyDiv w:val="1"/>
      <w:marLeft w:val="0"/>
      <w:marRight w:val="0"/>
      <w:marTop w:val="0"/>
      <w:marBottom w:val="0"/>
      <w:divBdr>
        <w:top w:val="none" w:sz="0" w:space="0" w:color="auto"/>
        <w:left w:val="none" w:sz="0" w:space="0" w:color="auto"/>
        <w:bottom w:val="none" w:sz="0" w:space="0" w:color="auto"/>
        <w:right w:val="none" w:sz="0" w:space="0" w:color="auto"/>
      </w:divBdr>
    </w:div>
    <w:div w:id="1692098278">
      <w:bodyDiv w:val="1"/>
      <w:marLeft w:val="0"/>
      <w:marRight w:val="0"/>
      <w:marTop w:val="0"/>
      <w:marBottom w:val="0"/>
      <w:divBdr>
        <w:top w:val="none" w:sz="0" w:space="0" w:color="auto"/>
        <w:left w:val="none" w:sz="0" w:space="0" w:color="auto"/>
        <w:bottom w:val="none" w:sz="0" w:space="0" w:color="auto"/>
        <w:right w:val="none" w:sz="0" w:space="0" w:color="auto"/>
      </w:divBdr>
    </w:div>
    <w:div w:id="1856262158">
      <w:bodyDiv w:val="1"/>
      <w:marLeft w:val="0"/>
      <w:marRight w:val="0"/>
      <w:marTop w:val="0"/>
      <w:marBottom w:val="0"/>
      <w:divBdr>
        <w:top w:val="none" w:sz="0" w:space="0" w:color="auto"/>
        <w:left w:val="none" w:sz="0" w:space="0" w:color="auto"/>
        <w:bottom w:val="none" w:sz="0" w:space="0" w:color="auto"/>
        <w:right w:val="none" w:sz="0" w:space="0" w:color="auto"/>
      </w:divBdr>
    </w:div>
    <w:div w:id="1915776960">
      <w:bodyDiv w:val="1"/>
      <w:marLeft w:val="0"/>
      <w:marRight w:val="0"/>
      <w:marTop w:val="0"/>
      <w:marBottom w:val="0"/>
      <w:divBdr>
        <w:top w:val="none" w:sz="0" w:space="0" w:color="auto"/>
        <w:left w:val="none" w:sz="0" w:space="0" w:color="auto"/>
        <w:bottom w:val="none" w:sz="0" w:space="0" w:color="auto"/>
        <w:right w:val="none" w:sz="0" w:space="0" w:color="auto"/>
      </w:divBdr>
    </w:div>
    <w:div w:id="1945842248">
      <w:bodyDiv w:val="1"/>
      <w:marLeft w:val="0"/>
      <w:marRight w:val="0"/>
      <w:marTop w:val="0"/>
      <w:marBottom w:val="0"/>
      <w:divBdr>
        <w:top w:val="none" w:sz="0" w:space="0" w:color="auto"/>
        <w:left w:val="none" w:sz="0" w:space="0" w:color="auto"/>
        <w:bottom w:val="none" w:sz="0" w:space="0" w:color="auto"/>
        <w:right w:val="none" w:sz="0" w:space="0" w:color="auto"/>
      </w:divBdr>
    </w:div>
    <w:div w:id="2026705215">
      <w:bodyDiv w:val="1"/>
      <w:marLeft w:val="0"/>
      <w:marRight w:val="0"/>
      <w:marTop w:val="0"/>
      <w:marBottom w:val="0"/>
      <w:divBdr>
        <w:top w:val="none" w:sz="0" w:space="0" w:color="auto"/>
        <w:left w:val="none" w:sz="0" w:space="0" w:color="auto"/>
        <w:bottom w:val="none" w:sz="0" w:space="0" w:color="auto"/>
        <w:right w:val="none" w:sz="0" w:space="0" w:color="auto"/>
      </w:divBdr>
    </w:div>
    <w:div w:id="21169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1B6D373FB7AA614C9CD34E20AB3F05B2" ma:contentTypeVersion="0" ma:contentTypeDescription="Создание документа." ma:contentTypeScope="" ma:versionID="5711a8b0e89ee0e49bf2f4f0513dbd27">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7356C9-7482-4D91-9919-D5C87E10AE5D}"/>
</file>

<file path=customXml/itemProps2.xml><?xml version="1.0" encoding="utf-8"?>
<ds:datastoreItem xmlns:ds="http://schemas.openxmlformats.org/officeDocument/2006/customXml" ds:itemID="{5FB1984B-A2BD-4A67-B0C0-68D06EB6504D}"/>
</file>

<file path=customXml/itemProps3.xml><?xml version="1.0" encoding="utf-8"?>
<ds:datastoreItem xmlns:ds="http://schemas.openxmlformats.org/officeDocument/2006/customXml" ds:itemID="{50CB25FF-3EAB-4B0A-B2B8-95098E10D68D}"/>
</file>

<file path=customXml/itemProps4.xml><?xml version="1.0" encoding="utf-8"?>
<ds:datastoreItem xmlns:ds="http://schemas.openxmlformats.org/officeDocument/2006/customXml" ds:itemID="{CC82142D-1B21-430C-B684-31B5F9412F49}"/>
</file>

<file path=docProps/app.xml><?xml version="1.0" encoding="utf-8"?>
<Properties xmlns="http://schemas.openxmlformats.org/officeDocument/2006/extended-properties" xmlns:vt="http://schemas.openxmlformats.org/officeDocument/2006/docPropsVTypes">
  <Template>Normal</Template>
  <TotalTime>0</TotalTime>
  <Pages>27</Pages>
  <Words>14356</Words>
  <Characters>81832</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Хусаинов Роман Гильфанович</dc:creator>
  <cp:keywords/>
  <dc:description/>
  <cp:lastModifiedBy>Шамсутдинова Лилия Мунировна</cp:lastModifiedBy>
  <cp:revision>2</cp:revision>
  <cp:lastPrinted>2014-12-08T10:55:00Z</cp:lastPrinted>
  <dcterms:created xsi:type="dcterms:W3CDTF">2016-01-15T13:10:00Z</dcterms:created>
  <dcterms:modified xsi:type="dcterms:W3CDTF">2016-01-15T13:10:00Z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0x0101001B6D373FB7AA614C9CD34E20AB3F05B2</vt:lpwstr>
  </property>
</Properties>
</file>